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D320F" w14:textId="77777777" w:rsidR="00A92A9B" w:rsidRPr="00272BFC" w:rsidRDefault="00A92A9B" w:rsidP="00A92A9B">
      <w:pPr>
        <w:spacing w:after="0" w:line="240" w:lineRule="auto"/>
        <w:ind w:right="17"/>
        <w:rPr>
          <w:rFonts w:ascii="Overpass Heavy" w:hAnsi="Overpass Heavy"/>
          <w:color w:val="000000" w:themeColor="text1"/>
          <w:sz w:val="80"/>
          <w:szCs w:val="80"/>
        </w:rPr>
      </w:pPr>
      <w:r w:rsidRPr="00272BFC">
        <w:rPr>
          <w:rFonts w:ascii="Overpass Heavy" w:hAnsi="Overpass Heavy"/>
          <w:noProof/>
          <w:color w:val="000000" w:themeColor="text1"/>
          <w:sz w:val="80"/>
          <w:szCs w:val="80"/>
        </w:rPr>
        <w:drawing>
          <wp:anchor distT="0" distB="0" distL="114300" distR="114300" simplePos="0" relativeHeight="251658241" behindDoc="0" locked="0" layoutInCell="1" allowOverlap="1" wp14:anchorId="28DC26E0" wp14:editId="72143B03">
            <wp:simplePos x="0" y="0"/>
            <wp:positionH relativeFrom="column">
              <wp:posOffset>6862445</wp:posOffset>
            </wp:positionH>
            <wp:positionV relativeFrom="paragraph">
              <wp:posOffset>4445</wp:posOffset>
            </wp:positionV>
            <wp:extent cx="3044948" cy="1765300"/>
            <wp:effectExtent l="0" t="0" r="0" b="0"/>
            <wp:wrapNone/>
            <wp:docPr id="1877811451" name="Picture 13" descr="A black background with yellow and re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811451" name="Picture 13" descr="A black background with yellow and red tex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9" r="26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948" cy="176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2BFC">
        <w:rPr>
          <w:rFonts w:ascii="Overpass Heavy" w:hAnsi="Overpass Heavy"/>
          <w:color w:val="000000" w:themeColor="text1"/>
          <w:sz w:val="80"/>
          <w:szCs w:val="80"/>
        </w:rPr>
        <w:t>Climate Action Plan</w:t>
      </w:r>
    </w:p>
    <w:p w14:paraId="60463187" w14:textId="19C88F22" w:rsidR="00A92A9B" w:rsidRPr="00272BFC" w:rsidRDefault="001804CA" w:rsidP="00A92A9B">
      <w:pPr>
        <w:spacing w:after="0" w:line="240" w:lineRule="auto"/>
        <w:rPr>
          <w:rFonts w:ascii="Overpass Heavy" w:hAnsi="Overpass Heavy"/>
          <w:color w:val="FF5237"/>
          <w:sz w:val="57"/>
          <w:szCs w:val="57"/>
        </w:rPr>
      </w:pPr>
      <w:r>
        <w:rPr>
          <w:rFonts w:ascii="Overpass Heavy" w:hAnsi="Overpass Heavy"/>
          <w:color w:val="FF5237"/>
          <w:sz w:val="57"/>
          <w:szCs w:val="57"/>
        </w:rPr>
        <w:t>Potton Primary School</w:t>
      </w:r>
    </w:p>
    <w:p w14:paraId="7FE6FE34" w14:textId="77777777" w:rsidR="00A92A9B" w:rsidRPr="00272BFC" w:rsidRDefault="00A92A9B" w:rsidP="00A92A9B">
      <w:pPr>
        <w:spacing w:after="0" w:line="240" w:lineRule="auto"/>
        <w:ind w:right="17"/>
        <w:rPr>
          <w:rFonts w:ascii="Overpass Heavy" w:hAnsi="Overpass Heavy"/>
          <w:color w:val="000000" w:themeColor="text1"/>
          <w:sz w:val="2"/>
          <w:szCs w:val="2"/>
        </w:rPr>
      </w:pPr>
    </w:p>
    <w:p w14:paraId="5BB2FBE3" w14:textId="77777777" w:rsidR="00A92A9B" w:rsidRPr="00272BFC" w:rsidRDefault="00A92A9B" w:rsidP="00A92A9B">
      <w:pPr>
        <w:spacing w:after="0" w:line="240" w:lineRule="auto"/>
        <w:ind w:right="17"/>
        <w:rPr>
          <w:rFonts w:ascii="Overpass Heavy" w:hAnsi="Overpass Heavy"/>
          <w:color w:val="000000" w:themeColor="text1"/>
          <w:sz w:val="2"/>
          <w:szCs w:val="2"/>
        </w:rPr>
      </w:pPr>
    </w:p>
    <w:p w14:paraId="7C761BFD" w14:textId="5D1D84D4" w:rsidR="00A92A9B" w:rsidRPr="00272BFC" w:rsidRDefault="00A92A9B" w:rsidP="00A92A9B">
      <w:pPr>
        <w:spacing w:after="0" w:line="240" w:lineRule="auto"/>
        <w:ind w:right="17"/>
        <w:rPr>
          <w:rFonts w:ascii="Overpass" w:hAnsi="Overpass"/>
          <w:color w:val="000000" w:themeColor="text1"/>
          <w:sz w:val="44"/>
          <w:szCs w:val="44"/>
        </w:rPr>
      </w:pPr>
      <w:r w:rsidRPr="00272BFC">
        <w:rPr>
          <w:rFonts w:ascii="Overpass Heavy" w:hAnsi="Overpass Heavy"/>
          <w:color w:val="000000" w:themeColor="text1"/>
          <w:sz w:val="44"/>
          <w:szCs w:val="44"/>
        </w:rPr>
        <w:t xml:space="preserve">1 year plan </w:t>
      </w:r>
      <w:r w:rsidRPr="00272BFC">
        <w:rPr>
          <w:rFonts w:ascii="Overpass" w:hAnsi="Overpass"/>
          <w:color w:val="000000" w:themeColor="text1"/>
          <w:sz w:val="44"/>
          <w:szCs w:val="44"/>
        </w:rPr>
        <w:t>Autumn 202</w:t>
      </w:r>
      <w:r w:rsidR="001804CA">
        <w:rPr>
          <w:rFonts w:ascii="Overpass" w:hAnsi="Overpass"/>
          <w:color w:val="000000" w:themeColor="text1"/>
          <w:sz w:val="44"/>
          <w:szCs w:val="44"/>
        </w:rPr>
        <w:t>5</w:t>
      </w:r>
      <w:r w:rsidRPr="00272BFC">
        <w:rPr>
          <w:rFonts w:ascii="Overpass" w:hAnsi="Overpass"/>
          <w:color w:val="000000" w:themeColor="text1"/>
          <w:sz w:val="44"/>
          <w:szCs w:val="44"/>
        </w:rPr>
        <w:t xml:space="preserve"> – 202</w:t>
      </w:r>
      <w:r w:rsidR="001804CA">
        <w:rPr>
          <w:rFonts w:ascii="Overpass" w:hAnsi="Overpass"/>
          <w:color w:val="000000" w:themeColor="text1"/>
          <w:sz w:val="44"/>
          <w:szCs w:val="44"/>
        </w:rPr>
        <w:t>5</w:t>
      </w:r>
    </w:p>
    <w:p w14:paraId="5A1CA1A9" w14:textId="77777777" w:rsidR="00A92A9B" w:rsidRPr="00272BFC" w:rsidRDefault="00A92A9B" w:rsidP="00A92A9B">
      <w:pPr>
        <w:spacing w:after="0" w:line="240" w:lineRule="auto"/>
        <w:ind w:right="17"/>
      </w:pPr>
      <w:r w:rsidRPr="00272BFC">
        <w:rPr>
          <w:rFonts w:ascii="Overpass Heavy" w:hAnsi="Overpass Heavy"/>
          <w:noProof/>
          <w:color w:val="000000" w:themeColor="text1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B0452B" wp14:editId="5891AE78">
                <wp:simplePos x="0" y="0"/>
                <wp:positionH relativeFrom="margin">
                  <wp:posOffset>-9525</wp:posOffset>
                </wp:positionH>
                <wp:positionV relativeFrom="paragraph">
                  <wp:posOffset>151765</wp:posOffset>
                </wp:positionV>
                <wp:extent cx="6096000" cy="394335"/>
                <wp:effectExtent l="0" t="0" r="19050" b="24765"/>
                <wp:wrapNone/>
                <wp:docPr id="1917440948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394335"/>
                        </a:xfrm>
                        <a:prstGeom prst="roundRect">
                          <a:avLst/>
                        </a:prstGeom>
                        <a:solidFill>
                          <a:srgbClr val="FEF798"/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5664C2" w14:textId="67DF06C9" w:rsidR="00A92A9B" w:rsidRPr="00787BBB" w:rsidRDefault="00A92A9B" w:rsidP="00A92A9B">
                            <w:pPr>
                              <w:rPr>
                                <w:rFonts w:ascii="Overpass" w:hAnsi="Overpass"/>
                                <w:color w:val="000000" w:themeColor="text1"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787BBB">
                              <w:rPr>
                                <w:rFonts w:ascii="Overpass" w:hAnsi="Overpas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fr-FR"/>
                              </w:rPr>
                              <w:t>Carbon baseline:</w:t>
                            </w:r>
                            <w:r w:rsidRPr="00787BBB">
                              <w:rPr>
                                <w:rFonts w:ascii="Overpass" w:hAnsi="Overpass"/>
                                <w:color w:val="000000" w:themeColor="text1"/>
                                <w:sz w:val="28"/>
                                <w:szCs w:val="28"/>
                                <w:lang w:val="fr-FR"/>
                              </w:rPr>
                              <w:t xml:space="preserve"> </w:t>
                            </w:r>
                            <w:r w:rsidR="00E81493">
                              <w:rPr>
                                <w:rFonts w:ascii="Overpass" w:hAnsi="Overpass"/>
                                <w:color w:val="000000" w:themeColor="text1"/>
                                <w:sz w:val="28"/>
                                <w:szCs w:val="28"/>
                                <w:lang w:val="fr-FR"/>
                              </w:rPr>
                              <w:t>322.32 tCO2e per year</w:t>
                            </w:r>
                            <w:r w:rsidRPr="00787BBB">
                              <w:rPr>
                                <w:rFonts w:ascii="Overpass" w:hAnsi="Overpass"/>
                                <w:color w:val="000000" w:themeColor="text1"/>
                                <w:sz w:val="28"/>
                                <w:szCs w:val="28"/>
                                <w:lang w:val="fr-FR"/>
                              </w:rPr>
                              <w:t xml:space="preserve">      </w:t>
                            </w:r>
                            <w:r w:rsidRPr="00787BBB">
                              <w:rPr>
                                <w:rFonts w:ascii="Overpass" w:hAnsi="Overpas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fr-FR"/>
                              </w:rPr>
                              <w:t>Calculation:</w:t>
                            </w:r>
                            <w:r w:rsidRPr="00787BBB">
                              <w:rPr>
                                <w:rFonts w:ascii="Overpass" w:hAnsi="Overpass"/>
                                <w:color w:val="000000" w:themeColor="text1"/>
                                <w:sz w:val="28"/>
                                <w:szCs w:val="28"/>
                                <w:lang w:val="fr-FR"/>
                              </w:rPr>
                              <w:t xml:space="preserve"> </w:t>
                            </w:r>
                            <w:r w:rsidR="00E81493">
                              <w:rPr>
                                <w:rFonts w:ascii="Overpass" w:hAnsi="Overpass"/>
                                <w:color w:val="000000" w:themeColor="text1"/>
                                <w:sz w:val="28"/>
                                <w:szCs w:val="28"/>
                                <w:lang w:val="fr-FR"/>
                              </w:rPr>
                              <w:t>13th November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B0452B" id="Rectangle: Rounded Corners 3" o:spid="_x0000_s1026" style="position:absolute;margin-left:-.75pt;margin-top:11.95pt;width:480pt;height:31.0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" fillcolor="#fef798" strokecolor="#09101d [484]" strokeweight="1.5pt">
                <v:stroke joinstyle="miter"/>
                <v:textbox>
                  <w:txbxContent>
                    <w:p w14:paraId="7D5664C2" w14:textId="67DF06C9" w:rsidR="00A92A9B" w:rsidRPr="00787BBB" w:rsidRDefault="00A92A9B" w:rsidP="00A92A9B">
                      <w:pPr>
                        <w:rPr>
                          <w:rFonts w:ascii="Overpass" w:hAnsi="Overpass"/>
                          <w:color w:val="000000" w:themeColor="text1"/>
                          <w:sz w:val="28"/>
                          <w:szCs w:val="28"/>
                          <w:lang w:val="fr-FR"/>
                        </w:rPr>
                      </w:pPr>
                      <w:r w:rsidRPr="00787BBB">
                        <w:rPr>
                          <w:rFonts w:ascii="Overpass" w:hAnsi="Overpass"/>
                          <w:b/>
                          <w:bCs/>
                          <w:color w:val="000000" w:themeColor="text1"/>
                          <w:sz w:val="28"/>
                          <w:szCs w:val="28"/>
                          <w:lang w:val="fr-FR"/>
                        </w:rPr>
                        <w:t>Carbon baseline:</w:t>
                      </w:r>
                      <w:r w:rsidRPr="00787BBB">
                        <w:rPr>
                          <w:rFonts w:ascii="Overpass" w:hAnsi="Overpass"/>
                          <w:color w:val="000000" w:themeColor="text1"/>
                          <w:sz w:val="28"/>
                          <w:szCs w:val="28"/>
                          <w:lang w:val="fr-FR"/>
                        </w:rPr>
                        <w:t xml:space="preserve"> </w:t>
                      </w:r>
                      <w:r w:rsidR="00E81493">
                        <w:rPr>
                          <w:rFonts w:ascii="Overpass" w:hAnsi="Overpass"/>
                          <w:color w:val="000000" w:themeColor="text1"/>
                          <w:sz w:val="28"/>
                          <w:szCs w:val="28"/>
                          <w:lang w:val="fr-FR"/>
                        </w:rPr>
                        <w:t>322.32 tCO2e per year</w:t>
                      </w:r>
                      <w:r w:rsidRPr="00787BBB">
                        <w:rPr>
                          <w:rFonts w:ascii="Overpass" w:hAnsi="Overpass"/>
                          <w:color w:val="000000" w:themeColor="text1"/>
                          <w:sz w:val="28"/>
                          <w:szCs w:val="28"/>
                          <w:lang w:val="fr-FR"/>
                        </w:rPr>
                        <w:t xml:space="preserve">      </w:t>
                      </w:r>
                      <w:r w:rsidRPr="00787BBB">
                        <w:rPr>
                          <w:rFonts w:ascii="Overpass" w:hAnsi="Overpass"/>
                          <w:b/>
                          <w:bCs/>
                          <w:color w:val="000000" w:themeColor="text1"/>
                          <w:sz w:val="28"/>
                          <w:szCs w:val="28"/>
                          <w:lang w:val="fr-FR"/>
                        </w:rPr>
                        <w:t>Calculation:</w:t>
                      </w:r>
                      <w:r w:rsidRPr="00787BBB">
                        <w:rPr>
                          <w:rFonts w:ascii="Overpass" w:hAnsi="Overpass"/>
                          <w:color w:val="000000" w:themeColor="text1"/>
                          <w:sz w:val="28"/>
                          <w:szCs w:val="28"/>
                          <w:lang w:val="fr-FR"/>
                        </w:rPr>
                        <w:t xml:space="preserve"> </w:t>
                      </w:r>
                      <w:r w:rsidR="00E81493">
                        <w:rPr>
                          <w:rFonts w:ascii="Overpass" w:hAnsi="Overpass"/>
                          <w:color w:val="000000" w:themeColor="text1"/>
                          <w:sz w:val="28"/>
                          <w:szCs w:val="28"/>
                          <w:lang w:val="fr-FR"/>
                        </w:rPr>
                        <w:t>13th November 2025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772A7D7" w14:textId="77777777" w:rsidR="00A92A9B" w:rsidRPr="00272BFC" w:rsidRDefault="00A92A9B" w:rsidP="00A92A9B">
      <w:pPr>
        <w:rPr>
          <w:rFonts w:ascii="Overpass Heavy" w:hAnsi="Overpass Heavy"/>
          <w:sz w:val="4"/>
          <w:szCs w:val="4"/>
        </w:rPr>
      </w:pPr>
      <w:r w:rsidRPr="00272BFC">
        <w:rPr>
          <w:noProof/>
        </w:rPr>
        <w:drawing>
          <wp:anchor distT="0" distB="0" distL="114300" distR="114300" simplePos="0" relativeHeight="251658244" behindDoc="0" locked="0" layoutInCell="1" allowOverlap="1" wp14:anchorId="360110DD" wp14:editId="61F0C81F">
            <wp:simplePos x="0" y="0"/>
            <wp:positionH relativeFrom="rightMargin">
              <wp:posOffset>-1925704</wp:posOffset>
            </wp:positionH>
            <wp:positionV relativeFrom="paragraph">
              <wp:posOffset>35885</wp:posOffset>
            </wp:positionV>
            <wp:extent cx="466725" cy="441960"/>
            <wp:effectExtent l="0" t="0" r="9525" b="0"/>
            <wp:wrapNone/>
            <wp:docPr id="1756966832" name="Picture 1" descr="A white envelope in a red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966832" name="Picture 1" descr="A white envelope in a red circl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BFC">
        <w:rPr>
          <w:rFonts w:ascii="Overpass Heavy" w:hAnsi="Overpass Heavy"/>
          <w:noProof/>
          <w:color w:val="000000" w:themeColor="text1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D3A454B" wp14:editId="6F814DFF">
                <wp:simplePos x="0" y="0"/>
                <wp:positionH relativeFrom="page">
                  <wp:posOffset>8769985</wp:posOffset>
                </wp:positionH>
                <wp:positionV relativeFrom="paragraph">
                  <wp:posOffset>121122</wp:posOffset>
                </wp:positionV>
                <wp:extent cx="1841500" cy="279400"/>
                <wp:effectExtent l="0" t="0" r="6350" b="6350"/>
                <wp:wrapNone/>
                <wp:docPr id="22747778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540384" w14:textId="77777777" w:rsidR="00A92A9B" w:rsidRPr="00272BFC" w:rsidRDefault="00A92A9B" w:rsidP="00A92A9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Overpass" w:hAnsi="Overpass"/>
                              </w:rPr>
                            </w:pPr>
                            <w:hyperlink r:id="rId14" w:history="1">
                              <w:r w:rsidRPr="00272BFC">
                                <w:rPr>
                                  <w:rStyle w:val="Hyperlink"/>
                                  <w:rFonts w:ascii="Overpass" w:hAnsi="Overpass"/>
                                  <w:highlight w:val="yellow"/>
                                </w:rPr>
                                <w:t>caaname</w:t>
                              </w:r>
                              <w:r w:rsidRPr="00272BFC">
                                <w:rPr>
                                  <w:rStyle w:val="Hyperlink"/>
                                  <w:rFonts w:ascii="Overpass" w:hAnsi="Overpass"/>
                                </w:rPr>
                                <w:t>@letsgozero.org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A454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690.55pt;margin-top:9.55pt;width:145pt;height:22pt;z-index:2516582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" fillcolor="white [3201]" stroked="f" strokeweight=".5pt">
                <v:textbox>
                  <w:txbxContent>
                    <w:p w14:paraId="03540384" w14:textId="77777777" w:rsidR="00A92A9B" w:rsidRPr="00272BFC" w:rsidRDefault="00A92A9B" w:rsidP="00A92A9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Overpass" w:hAnsi="Overpass"/>
                        </w:rPr>
                      </w:pPr>
                      <w:hyperlink r:id="rId15" w:history="1">
                        <w:r w:rsidRPr="00272BFC">
                          <w:rPr>
                            <w:rStyle w:val="Hyperlink"/>
                            <w:rFonts w:ascii="Overpass" w:hAnsi="Overpass"/>
                            <w:highlight w:val="yellow"/>
                          </w:rPr>
                          <w:t>caaname</w:t>
                        </w:r>
                        <w:r w:rsidRPr="00272BFC">
                          <w:rPr>
                            <w:rStyle w:val="Hyperlink"/>
                            <w:rFonts w:ascii="Overpass" w:hAnsi="Overpass"/>
                          </w:rPr>
                          <w:t>@letsgozero.org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49D959C" w14:textId="77777777" w:rsidR="00A92A9B" w:rsidRPr="00272BFC" w:rsidRDefault="00A92A9B" w:rsidP="00A92A9B"/>
    <w:p w14:paraId="4C81457B" w14:textId="77777777" w:rsidR="00A92A9B" w:rsidRPr="00272BFC" w:rsidRDefault="00A92A9B" w:rsidP="00A92A9B">
      <w:pPr>
        <w:rPr>
          <w:rFonts w:ascii="Overpass Heavy" w:hAnsi="Overpass Heavy"/>
          <w:sz w:val="4"/>
          <w:szCs w:val="4"/>
        </w:rPr>
      </w:pPr>
      <w:r w:rsidRPr="00272BFC">
        <w:rPr>
          <w:rFonts w:ascii="Overpass Heavy" w:hAnsi="Overpass Heavy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E9A244D" wp14:editId="0A6F70C6">
                <wp:simplePos x="0" y="0"/>
                <wp:positionH relativeFrom="page">
                  <wp:posOffset>10795</wp:posOffset>
                </wp:positionH>
                <wp:positionV relativeFrom="paragraph">
                  <wp:posOffset>201132</wp:posOffset>
                </wp:positionV>
                <wp:extent cx="10685780" cy="13970"/>
                <wp:effectExtent l="19050" t="38100" r="39370" b="43180"/>
                <wp:wrapNone/>
                <wp:docPr id="1868465739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85780" cy="1397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533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line id="Straight Connector 14" style="position:absolute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spid="_x0000_s1026" strokecolor="#ff5337" strokeweight="6pt" from=".85pt,15.85pt" to="842.25pt,16.95pt" w14:anchorId="6D7961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">
                <v:stroke joinstyle="miter"/>
                <w10:wrap anchorx="page"/>
              </v:line>
            </w:pict>
          </mc:Fallback>
        </mc:AlternateContent>
      </w:r>
    </w:p>
    <w:p w14:paraId="77F9AF8F" w14:textId="14531A7B" w:rsidR="6E2DA6FB" w:rsidRDefault="6E2DA6FB"/>
    <w:tbl>
      <w:tblPr>
        <w:tblStyle w:val="TableGrid"/>
        <w:tblpPr w:leftFromText="180" w:rightFromText="180" w:vertAnchor="text" w:horzAnchor="margin" w:tblpY="739"/>
        <w:tblOverlap w:val="never"/>
        <w:tblW w:w="15369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500"/>
        <w:gridCol w:w="2432"/>
        <w:gridCol w:w="2124"/>
        <w:gridCol w:w="4678"/>
        <w:gridCol w:w="1635"/>
      </w:tblGrid>
      <w:tr w:rsidR="00A92A9B" w:rsidRPr="00272BFC" w14:paraId="18D481E1" w14:textId="77777777" w:rsidTr="6E2DA6FB">
        <w:tc>
          <w:tcPr>
            <w:tcW w:w="15369" w:type="dxa"/>
            <w:gridSpan w:val="5"/>
            <w:shd w:val="clear" w:color="auto" w:fill="FF5237"/>
          </w:tcPr>
          <w:p w14:paraId="16536849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color w:val="FFFFFF" w:themeColor="background1"/>
                <w:lang w:val="en-GB"/>
              </w:rPr>
              <w:t xml:space="preserve">GET STARTED   </w:t>
            </w:r>
          </w:p>
        </w:tc>
      </w:tr>
      <w:tr w:rsidR="00A92A9B" w:rsidRPr="00272BFC" w14:paraId="6376FCB6" w14:textId="77777777" w:rsidTr="6E2DA6FB">
        <w:tc>
          <w:tcPr>
            <w:tcW w:w="4500" w:type="dxa"/>
            <w:shd w:val="clear" w:color="auto" w:fill="F9E701"/>
          </w:tcPr>
          <w:p w14:paraId="2B87418C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trike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ACTION</w:t>
            </w:r>
          </w:p>
        </w:tc>
        <w:tc>
          <w:tcPr>
            <w:tcW w:w="2432" w:type="dxa"/>
            <w:shd w:val="clear" w:color="auto" w:fill="F9E701"/>
          </w:tcPr>
          <w:p w14:paraId="7EEA6329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TIMEFRAME</w:t>
            </w:r>
          </w:p>
        </w:tc>
        <w:tc>
          <w:tcPr>
            <w:tcW w:w="2124" w:type="dxa"/>
            <w:shd w:val="clear" w:color="auto" w:fill="F9E701"/>
          </w:tcPr>
          <w:p w14:paraId="00EB0ACB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STAKEHOLDERS</w:t>
            </w:r>
          </w:p>
        </w:tc>
        <w:tc>
          <w:tcPr>
            <w:tcW w:w="4678" w:type="dxa"/>
            <w:shd w:val="clear" w:color="auto" w:fill="F9E701"/>
          </w:tcPr>
          <w:p w14:paraId="5409BAA1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NOTES</w:t>
            </w:r>
          </w:p>
        </w:tc>
        <w:tc>
          <w:tcPr>
            <w:tcW w:w="1635" w:type="dxa"/>
            <w:shd w:val="clear" w:color="auto" w:fill="F9E701"/>
          </w:tcPr>
          <w:p w14:paraId="144984C4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A92A9B" w:rsidRPr="00272BFC" w14:paraId="25C364BF" w14:textId="77777777" w:rsidTr="6E2DA6FB">
        <w:tc>
          <w:tcPr>
            <w:tcW w:w="4500" w:type="dxa"/>
          </w:tcPr>
          <w:p w14:paraId="66C9C415" w14:textId="77777777" w:rsidR="00A92A9B" w:rsidRPr="00272BFC" w:rsidRDefault="00A92A9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Sign up to the </w:t>
            </w:r>
            <w:hyperlink r:id="rId16">
              <w:r w:rsidRPr="6E2DA6FB">
                <w:rPr>
                  <w:rFonts w:ascii="Calibri" w:eastAsia="Calibri" w:hAnsi="Calibri" w:cs="Calibri"/>
                  <w:sz w:val="24"/>
                  <w:szCs w:val="24"/>
                  <w:lang w:val="en-GB"/>
                </w:rPr>
                <w:t>Let’s Go Zero</w:t>
              </w:r>
            </w:hyperlink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 campaign</w:t>
            </w:r>
          </w:p>
          <w:p w14:paraId="65743E08" w14:textId="693D184C" w:rsidR="00A92A9B" w:rsidRPr="00272BFC" w:rsidRDefault="00A92A9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</w:p>
        </w:tc>
        <w:tc>
          <w:tcPr>
            <w:tcW w:w="2432" w:type="dxa"/>
          </w:tcPr>
          <w:p w14:paraId="2F91B70B" w14:textId="7B70D43E" w:rsidR="00A92A9B" w:rsidRPr="00272BFC" w:rsidRDefault="7EDC52C8" w:rsidP="6E2DA6FB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Start: September 2025</w:t>
            </w:r>
          </w:p>
          <w:p w14:paraId="45473620" w14:textId="5677B47E" w:rsidR="00A92A9B" w:rsidRPr="00272BFC" w:rsidRDefault="00A92A9B" w:rsidP="6E2DA6FB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</w:p>
          <w:p w14:paraId="4360E0AD" w14:textId="6A103F3D" w:rsidR="00A92A9B" w:rsidRPr="00272BFC" w:rsidRDefault="7EDC52C8" w:rsidP="6E2DA6FB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Review: October 2025</w:t>
            </w:r>
          </w:p>
        </w:tc>
        <w:tc>
          <w:tcPr>
            <w:tcW w:w="2124" w:type="dxa"/>
          </w:tcPr>
          <w:p w14:paraId="76982988" w14:textId="6A57FC34" w:rsidR="00A92A9B" w:rsidRPr="004C63FB" w:rsidRDefault="21562463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Senior Leadership Team (SLT), Eco-committee, School Business Manager</w:t>
            </w:r>
          </w:p>
        </w:tc>
        <w:tc>
          <w:tcPr>
            <w:tcW w:w="4678" w:type="dxa"/>
          </w:tcPr>
          <w:p w14:paraId="3343FC93" w14:textId="035A9848" w:rsidR="00111AEE" w:rsidRPr="004C63FB" w:rsidRDefault="21562463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Complete the online registration at letsgozero.org/join.</w:t>
            </w:r>
          </w:p>
          <w:p w14:paraId="12923275" w14:textId="410E0D9D" w:rsidR="00111AEE" w:rsidRPr="004C63FB" w:rsidRDefault="21562463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Announce the commitment to staff, students, and parents via newsletter and assembly.</w:t>
            </w:r>
          </w:p>
          <w:p w14:paraId="467E3AB2" w14:textId="30991E92" w:rsidR="00111AEE" w:rsidRPr="004C63FB" w:rsidRDefault="21562463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Display the Let’s Go Zero logo on the school website and noticeboards.</w:t>
            </w:r>
          </w:p>
        </w:tc>
        <w:tc>
          <w:tcPr>
            <w:tcW w:w="1635" w:type="dxa"/>
            <w:vAlign w:val="center"/>
          </w:tcPr>
          <w:p w14:paraId="739E94E7" w14:textId="77777777" w:rsidR="00A92A9B" w:rsidRPr="004C63FB" w:rsidRDefault="00A92A9B" w:rsidP="6E2DA6FB">
            <w:pPr>
              <w:pStyle w:val="NormalWeb"/>
              <w:rPr>
                <w:rFonts w:ascii="Overpass" w:hAnsi="Overpass"/>
                <w:lang w:val="en-GB"/>
              </w:rPr>
            </w:pPr>
          </w:p>
        </w:tc>
      </w:tr>
      <w:tr w:rsidR="00A92A9B" w:rsidRPr="00272BFC" w14:paraId="514F66B1" w14:textId="77777777" w:rsidTr="6E2DA6FB">
        <w:tc>
          <w:tcPr>
            <w:tcW w:w="4500" w:type="dxa"/>
          </w:tcPr>
          <w:p w14:paraId="53FCAC8E" w14:textId="77777777" w:rsidR="00A92A9B" w:rsidRPr="00272BFC" w:rsidRDefault="00A92A9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Calculate your school’s carbon footprint using </w:t>
            </w:r>
            <w:hyperlink r:id="rId17" w:history="1">
              <w:r w:rsidRPr="6E2DA6FB">
                <w:rPr>
                  <w:rFonts w:ascii="Calibri" w:eastAsia="Calibri" w:hAnsi="Calibri" w:cs="Calibri"/>
                  <w:sz w:val="24"/>
                  <w:szCs w:val="24"/>
                  <w:lang w:val="en-GB"/>
                </w:rPr>
                <w:t>Count Your Carbon</w:t>
              </w:r>
            </w:hyperlink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 </w:t>
            </w:r>
          </w:p>
          <w:p w14:paraId="1F74B421" w14:textId="72FB2A7A" w:rsidR="00A92A9B" w:rsidRPr="00272BFC" w:rsidRDefault="00A92A9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</w:p>
        </w:tc>
        <w:tc>
          <w:tcPr>
            <w:tcW w:w="2432" w:type="dxa"/>
          </w:tcPr>
          <w:p w14:paraId="16F1168E" w14:textId="07937E23" w:rsidR="00A92A9B" w:rsidRPr="00272BFC" w:rsidRDefault="61DD0C56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Start: September 2025</w:t>
            </w:r>
          </w:p>
          <w:p w14:paraId="3B47F554" w14:textId="4AAE0EB0" w:rsidR="00A92A9B" w:rsidRPr="00272BFC" w:rsidRDefault="61DD0C56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Review: November 2025</w:t>
            </w:r>
          </w:p>
        </w:tc>
        <w:tc>
          <w:tcPr>
            <w:tcW w:w="2124" w:type="dxa"/>
          </w:tcPr>
          <w:p w14:paraId="529B642B" w14:textId="1403F6E6" w:rsidR="00A92A9B" w:rsidRPr="004C63FB" w:rsidRDefault="61DD0C56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School Business Manager, Site Manager, Eco-committee</w:t>
            </w:r>
          </w:p>
        </w:tc>
        <w:tc>
          <w:tcPr>
            <w:tcW w:w="4678" w:type="dxa"/>
          </w:tcPr>
          <w:p w14:paraId="0297E2CD" w14:textId="2DA09FC7" w:rsidR="00A92A9B" w:rsidRPr="004C63FB" w:rsidRDefault="61DD0C56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Gather data on energy, water, waste, food, and transport.</w:t>
            </w:r>
          </w:p>
          <w:p w14:paraId="073B2FE0" w14:textId="78122BCF" w:rsidR="00A92A9B" w:rsidRPr="004C63FB" w:rsidRDefault="61DD0C56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Use the free Count Your Carbon tool to calculate the baseline.</w:t>
            </w:r>
          </w:p>
          <w:p w14:paraId="2E5E987E" w14:textId="33886698" w:rsidR="00A92A9B" w:rsidRPr="004C63FB" w:rsidRDefault="61DD0C56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lastRenderedPageBreak/>
              <w:t>Share results with the school community and use findings to inform further actions</w:t>
            </w:r>
            <w:r w:rsidR="46D02732"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.</w:t>
            </w:r>
          </w:p>
        </w:tc>
        <w:tc>
          <w:tcPr>
            <w:tcW w:w="1635" w:type="dxa"/>
            <w:vAlign w:val="center"/>
          </w:tcPr>
          <w:p w14:paraId="7E0CEF90" w14:textId="77777777" w:rsidR="00A92A9B" w:rsidRPr="004C63FB" w:rsidRDefault="00A92A9B" w:rsidP="6E2DA6FB">
            <w:pPr>
              <w:pStyle w:val="NormalWeb"/>
              <w:rPr>
                <w:rFonts w:ascii="Overpass" w:hAnsi="Overpass"/>
                <w:lang w:val="en-GB"/>
              </w:rPr>
            </w:pPr>
            <w:r w:rsidRPr="6E2DA6FB">
              <w:rPr>
                <w:rFonts w:ascii="Overpass" w:hAnsi="Overpass"/>
                <w:lang w:val="en-GB"/>
              </w:rPr>
              <w:lastRenderedPageBreak/>
              <w:t xml:space="preserve"> </w:t>
            </w:r>
          </w:p>
        </w:tc>
      </w:tr>
      <w:tr w:rsidR="00A92A9B" w:rsidRPr="00272BFC" w14:paraId="0E04E47B" w14:textId="77777777" w:rsidTr="6E2DA6FB">
        <w:tc>
          <w:tcPr>
            <w:tcW w:w="4500" w:type="dxa"/>
          </w:tcPr>
          <w:p w14:paraId="6E23660C" w14:textId="77777777" w:rsidR="00A92A9B" w:rsidRPr="00272BFC" w:rsidRDefault="00A92A9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Sign up to the Sustainability </w:t>
            </w:r>
            <w:r w:rsidR="01D39ECA"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Support</w:t>
            </w: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 for Education</w:t>
            </w:r>
          </w:p>
          <w:p w14:paraId="5F0EBAB7" w14:textId="06D78A22" w:rsidR="00A92A9B" w:rsidRPr="00272BFC" w:rsidRDefault="00A92A9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</w:p>
        </w:tc>
        <w:tc>
          <w:tcPr>
            <w:tcW w:w="2432" w:type="dxa"/>
          </w:tcPr>
          <w:p w14:paraId="73E24C0D" w14:textId="28B6F1E7" w:rsidR="00A92A9B" w:rsidRPr="00272BFC" w:rsidRDefault="14104691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Start: September 2025</w:t>
            </w:r>
          </w:p>
          <w:p w14:paraId="3E6A6C25" w14:textId="78617D1C" w:rsidR="00A92A9B" w:rsidRPr="00272BFC" w:rsidRDefault="14104691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Review: October 2025</w:t>
            </w:r>
          </w:p>
        </w:tc>
        <w:tc>
          <w:tcPr>
            <w:tcW w:w="2124" w:type="dxa"/>
          </w:tcPr>
          <w:p w14:paraId="13C3AE05" w14:textId="376F3E4A" w:rsidR="00A92A9B" w:rsidRPr="004C63FB" w:rsidRDefault="14104691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SLT, Eco-committee, Teaching Staff</w:t>
            </w:r>
          </w:p>
        </w:tc>
        <w:tc>
          <w:tcPr>
            <w:tcW w:w="4678" w:type="dxa"/>
          </w:tcPr>
          <w:p w14:paraId="680A7C10" w14:textId="4C971F95" w:rsidR="00A92A9B" w:rsidRPr="004C63FB" w:rsidRDefault="14104691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Register for the DfE-funded support platform.</w:t>
            </w:r>
          </w:p>
          <w:p w14:paraId="79D56F7A" w14:textId="342BAF17" w:rsidR="00A92A9B" w:rsidRPr="004C63FB" w:rsidRDefault="14104691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Explore and filter resources relevant to primary education and current priorities.</w:t>
            </w:r>
          </w:p>
          <w:p w14:paraId="54F7C2D7" w14:textId="31AF555F" w:rsidR="00A92A9B" w:rsidRPr="004C63FB" w:rsidRDefault="14104691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  <w:lang w:val="en-GB"/>
              </w:rPr>
              <w:t>Assign a staff member to coordinate use of resources and track progress.</w:t>
            </w:r>
          </w:p>
        </w:tc>
        <w:tc>
          <w:tcPr>
            <w:tcW w:w="1635" w:type="dxa"/>
            <w:vAlign w:val="center"/>
          </w:tcPr>
          <w:p w14:paraId="3FFAA7D1" w14:textId="77777777" w:rsidR="00A92A9B" w:rsidRPr="004C63FB" w:rsidRDefault="00A92A9B" w:rsidP="6E2DA6FB">
            <w:pPr>
              <w:pStyle w:val="NormalWeb"/>
              <w:rPr>
                <w:rFonts w:ascii="Overpass" w:hAnsi="Overpass"/>
                <w:lang w:val="en-GB"/>
              </w:rPr>
            </w:pPr>
          </w:p>
        </w:tc>
      </w:tr>
    </w:tbl>
    <w:p w14:paraId="5C2A753D" w14:textId="2849C85D" w:rsidR="00787BBB" w:rsidRPr="003F2182" w:rsidRDefault="00787BBB" w:rsidP="003F2182">
      <w:pPr>
        <w:rPr>
          <w:rFonts w:ascii="Overpass Heavy" w:hAnsi="Overpass Heavy"/>
          <w:sz w:val="40"/>
          <w:szCs w:val="40"/>
        </w:rPr>
      </w:pPr>
      <w:r>
        <w:rPr>
          <w:rFonts w:ascii="Overpass Heavy" w:hAnsi="Overpass Heavy"/>
          <w:sz w:val="40"/>
          <w:szCs w:val="40"/>
        </w:rPr>
        <w:br w:type="page"/>
      </w:r>
      <w:r>
        <w:rPr>
          <w:rStyle w:val="Strong"/>
          <w:rFonts w:ascii="Overpass" w:hAnsi="Overpass"/>
          <w:sz w:val="36"/>
          <w:szCs w:val="36"/>
        </w:rPr>
        <w:lastRenderedPageBreak/>
        <w:t>1</w:t>
      </w:r>
      <w:r w:rsidRPr="00272BFC">
        <w:rPr>
          <w:rStyle w:val="Strong"/>
          <w:rFonts w:ascii="Overpass" w:hAnsi="Overpass"/>
          <w:sz w:val="36"/>
          <w:szCs w:val="36"/>
        </w:rPr>
        <w:t xml:space="preserve">. </w:t>
      </w:r>
      <w:r>
        <w:rPr>
          <w:rStyle w:val="Strong"/>
          <w:rFonts w:ascii="Overpass" w:hAnsi="Overpass"/>
          <w:sz w:val="36"/>
          <w:szCs w:val="36"/>
        </w:rPr>
        <w:t>Decarbonisation and Energy Efficiency</w:t>
      </w:r>
      <w:r w:rsidRPr="00272BFC">
        <w:br/>
      </w:r>
      <w:r>
        <w:rPr>
          <w:rFonts w:ascii="Overpass" w:hAnsi="Overpass"/>
          <w:b/>
          <w:bCs/>
        </w:rPr>
        <w:t>Calculating and taking actions to reduce carbon emissions and becoming more energy efficien</w:t>
      </w:r>
      <w:r>
        <w:rPr>
          <w:rFonts w:ascii="Overpass" w:hAnsi="Overpass"/>
          <w:u w:val="single"/>
        </w:rPr>
        <w:t>t</w:t>
      </w:r>
    </w:p>
    <w:tbl>
      <w:tblPr>
        <w:tblStyle w:val="TableGrid"/>
        <w:tblpPr w:leftFromText="180" w:rightFromText="180" w:vertAnchor="text" w:horzAnchor="margin" w:tblpY="507"/>
        <w:tblOverlap w:val="never"/>
        <w:tblW w:w="15369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620"/>
        <w:gridCol w:w="2278"/>
        <w:gridCol w:w="2019"/>
        <w:gridCol w:w="4857"/>
        <w:gridCol w:w="1595"/>
      </w:tblGrid>
      <w:tr w:rsidR="00A92A9B" w:rsidRPr="00272BFC" w14:paraId="387A5D65" w14:textId="77777777" w:rsidTr="6E2DA6FB">
        <w:tc>
          <w:tcPr>
            <w:tcW w:w="15369" w:type="dxa"/>
            <w:gridSpan w:val="5"/>
            <w:tcBorders>
              <w:bottom w:val="single" w:sz="12" w:space="0" w:color="000000" w:themeColor="text1"/>
            </w:tcBorders>
            <w:shd w:val="clear" w:color="auto" w:fill="FF5237"/>
            <w:vAlign w:val="center"/>
          </w:tcPr>
          <w:p w14:paraId="63E08C7C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lang w:val="en-GB"/>
              </w:rPr>
            </w:pPr>
            <w:r w:rsidRPr="00272BFC">
              <w:rPr>
                <w:rFonts w:ascii="Overpass ExtraBold" w:hAnsi="Overpass ExtraBold"/>
                <w:b/>
                <w:color w:val="FFFFFF" w:themeColor="background1"/>
                <w:lang w:val="en-GB"/>
              </w:rPr>
              <w:t>ENERGY – BEHAVIOUR CHANGE</w:t>
            </w:r>
          </w:p>
        </w:tc>
      </w:tr>
      <w:tr w:rsidR="00A92A9B" w:rsidRPr="00272BFC" w14:paraId="19912EA4" w14:textId="77777777" w:rsidTr="6E2DA6FB">
        <w:tc>
          <w:tcPr>
            <w:tcW w:w="4620" w:type="dxa"/>
            <w:tcBorders>
              <w:bottom w:val="single" w:sz="12" w:space="0" w:color="000000" w:themeColor="text1"/>
            </w:tcBorders>
            <w:shd w:val="clear" w:color="auto" w:fill="F9E701"/>
          </w:tcPr>
          <w:p w14:paraId="495DB831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ACTION</w:t>
            </w:r>
          </w:p>
        </w:tc>
        <w:tc>
          <w:tcPr>
            <w:tcW w:w="2278" w:type="dxa"/>
            <w:tcBorders>
              <w:bottom w:val="single" w:sz="12" w:space="0" w:color="000000" w:themeColor="text1"/>
            </w:tcBorders>
            <w:shd w:val="clear" w:color="auto" w:fill="F9E701"/>
          </w:tcPr>
          <w:p w14:paraId="2B701B1A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TIMEFRAME</w:t>
            </w:r>
          </w:p>
        </w:tc>
        <w:tc>
          <w:tcPr>
            <w:tcW w:w="2019" w:type="dxa"/>
            <w:tcBorders>
              <w:bottom w:val="single" w:sz="12" w:space="0" w:color="000000" w:themeColor="text1"/>
            </w:tcBorders>
            <w:shd w:val="clear" w:color="auto" w:fill="F9E701"/>
          </w:tcPr>
          <w:p w14:paraId="06CC6C1F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STAKEHOLDERS</w:t>
            </w:r>
          </w:p>
        </w:tc>
        <w:tc>
          <w:tcPr>
            <w:tcW w:w="4857" w:type="dxa"/>
            <w:tcBorders>
              <w:bottom w:val="single" w:sz="12" w:space="0" w:color="000000" w:themeColor="text1"/>
            </w:tcBorders>
            <w:shd w:val="clear" w:color="auto" w:fill="F9E701"/>
          </w:tcPr>
          <w:p w14:paraId="6B5C9329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NOTES</w:t>
            </w:r>
          </w:p>
        </w:tc>
        <w:tc>
          <w:tcPr>
            <w:tcW w:w="1595" w:type="dxa"/>
            <w:tcBorders>
              <w:bottom w:val="single" w:sz="12" w:space="0" w:color="000000" w:themeColor="text1"/>
            </w:tcBorders>
            <w:shd w:val="clear" w:color="auto" w:fill="F9E701"/>
          </w:tcPr>
          <w:p w14:paraId="59868B0C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A92A9B" w:rsidRPr="00272BFC" w14:paraId="5B908EEE" w14:textId="77777777" w:rsidTr="6E2DA6FB">
        <w:tc>
          <w:tcPr>
            <w:tcW w:w="46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D8E7B39" w14:textId="6DEBCA49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Take part in a switch off campaign (e.g. Switch-Off Fortnight)</w:t>
            </w:r>
          </w:p>
        </w:tc>
        <w:tc>
          <w:tcPr>
            <w:tcW w:w="227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FCCEB2D" w14:textId="2B79880E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5F7E3C6A" w14:textId="526B4EA5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End of campaign</w:t>
            </w:r>
          </w:p>
        </w:tc>
        <w:tc>
          <w:tcPr>
            <w:tcW w:w="20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B68B3E8" w14:textId="4CC8D1CA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Eco-committee, Site Manager, All staff &amp; pupils</w:t>
            </w:r>
          </w:p>
        </w:tc>
        <w:tc>
          <w:tcPr>
            <w:tcW w:w="485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AED9CF7" w14:textId="72D56733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Set up a competition between classes for most energy saved. Share results in assemblies.</w:t>
            </w:r>
          </w:p>
        </w:tc>
        <w:tc>
          <w:tcPr>
            <w:tcW w:w="159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A2AEB44" w14:textId="77777777" w:rsidR="00A92A9B" w:rsidRPr="004C63FB" w:rsidRDefault="00A92A9B" w:rsidP="00572D47">
            <w:pPr>
              <w:pStyle w:val="NormalWeb"/>
              <w:rPr>
                <w:rFonts w:ascii="Overpass" w:hAnsi="Overpass"/>
                <w:sz w:val="16"/>
                <w:szCs w:val="16"/>
                <w:lang w:val="en-GB"/>
              </w:rPr>
            </w:pPr>
          </w:p>
        </w:tc>
      </w:tr>
      <w:tr w:rsidR="00D0740F" w:rsidRPr="00272BFC" w14:paraId="28199099" w14:textId="77777777" w:rsidTr="6E2DA6FB">
        <w:tc>
          <w:tcPr>
            <w:tcW w:w="46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62D996E" w14:textId="52938B08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Create awareness of energy use in school through posters and assemblies</w:t>
            </w:r>
          </w:p>
        </w:tc>
        <w:tc>
          <w:tcPr>
            <w:tcW w:w="227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E196F86" w14:textId="5F10EE8E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4D688749" w14:textId="461E4689" w:rsidR="310C0520" w:rsidRDefault="310C0520" w:rsidP="6E2DA6FB">
            <w:pPr>
              <w:spacing w:after="200" w:line="276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</w:t>
            </w:r>
            <w:r w:rsidR="6E2DA6FB" w:rsidRPr="6E2DA6FB">
              <w:rPr>
                <w:rFonts w:ascii="Calibri" w:eastAsia="Calibri" w:hAnsi="Calibri" w:cs="Calibri"/>
                <w:sz w:val="24"/>
                <w:szCs w:val="24"/>
              </w:rPr>
              <w:t>eview: Termly</w:t>
            </w:r>
          </w:p>
        </w:tc>
        <w:tc>
          <w:tcPr>
            <w:tcW w:w="20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4A9E45A" w14:textId="232E4E86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Eco-committee, Teachers</w:t>
            </w:r>
          </w:p>
        </w:tc>
        <w:tc>
          <w:tcPr>
            <w:tcW w:w="485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45B2AC5" w14:textId="5273B393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Design posters with students. Hold a launch assembly.</w:t>
            </w:r>
          </w:p>
        </w:tc>
        <w:tc>
          <w:tcPr>
            <w:tcW w:w="159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9D47F04" w14:textId="77777777" w:rsidR="00D0740F" w:rsidRPr="004C63FB" w:rsidRDefault="00D0740F" w:rsidP="00572D47">
            <w:pPr>
              <w:pStyle w:val="NormalWeb"/>
              <w:rPr>
                <w:rFonts w:ascii="Overpass" w:hAnsi="Overpass"/>
                <w:sz w:val="16"/>
                <w:szCs w:val="16"/>
              </w:rPr>
            </w:pPr>
          </w:p>
        </w:tc>
      </w:tr>
    </w:tbl>
    <w:tbl>
      <w:tblPr>
        <w:tblStyle w:val="TableGrid"/>
        <w:tblW w:w="15399" w:type="dxa"/>
        <w:tblLook w:val="04A0" w:firstRow="1" w:lastRow="0" w:firstColumn="1" w:lastColumn="0" w:noHBand="0" w:noVBand="1"/>
      </w:tblPr>
      <w:tblGrid>
        <w:gridCol w:w="4635"/>
        <w:gridCol w:w="2272"/>
        <w:gridCol w:w="2027"/>
        <w:gridCol w:w="4854"/>
        <w:gridCol w:w="1611"/>
      </w:tblGrid>
      <w:tr w:rsidR="00A92A9B" w:rsidRPr="00272BFC" w14:paraId="08D4AB56" w14:textId="77777777" w:rsidTr="6E2DA6FB">
        <w:trPr>
          <w:trHeight w:val="717"/>
        </w:trPr>
        <w:tc>
          <w:tcPr>
            <w:tcW w:w="15399" w:type="dxa"/>
            <w:gridSpan w:val="5"/>
            <w:tcBorders>
              <w:left w:val="nil"/>
              <w:bottom w:val="single" w:sz="12" w:space="0" w:color="000000" w:themeColor="text1"/>
              <w:right w:val="nil"/>
            </w:tcBorders>
          </w:tcPr>
          <w:p w14:paraId="60F74310" w14:textId="77777777" w:rsidR="00A92A9B" w:rsidRPr="00272BFC" w:rsidRDefault="00A92A9B" w:rsidP="00572D47">
            <w:pPr>
              <w:rPr>
                <w:rFonts w:ascii="Overpass" w:hAnsi="Overpass"/>
                <w:b/>
                <w:bCs/>
                <w:lang w:val="en-GB"/>
              </w:rPr>
            </w:pPr>
          </w:p>
        </w:tc>
      </w:tr>
      <w:tr w:rsidR="00A92A9B" w:rsidRPr="00272BFC" w14:paraId="457B4AD1" w14:textId="77777777" w:rsidTr="6E2DA6FB">
        <w:tc>
          <w:tcPr>
            <w:tcW w:w="15399" w:type="dxa"/>
            <w:gridSpan w:val="5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5237"/>
          </w:tcPr>
          <w:p w14:paraId="61BDB2A5" w14:textId="77777777" w:rsidR="00A92A9B" w:rsidRPr="00272BFC" w:rsidRDefault="00A92A9B" w:rsidP="00572D47">
            <w:pPr>
              <w:jc w:val="center"/>
              <w:rPr>
                <w:rFonts w:ascii="Overpass" w:hAnsi="Overpass"/>
                <w:b/>
                <w:bCs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color w:val="FFFFFF" w:themeColor="background1"/>
                <w:lang w:val="en-GB"/>
              </w:rPr>
              <w:t>ENERGY – BUILDINGS &amp; INFRASTRUCTURE</w:t>
            </w:r>
          </w:p>
        </w:tc>
      </w:tr>
      <w:tr w:rsidR="00A92A9B" w:rsidRPr="00272BFC" w14:paraId="38112BA7" w14:textId="77777777" w:rsidTr="6E2DA6FB">
        <w:tc>
          <w:tcPr>
            <w:tcW w:w="46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25F21CD4" w14:textId="77777777" w:rsidR="00A92A9B" w:rsidRPr="00272BFC" w:rsidRDefault="00A92A9B" w:rsidP="00572D47">
            <w:pPr>
              <w:jc w:val="center"/>
              <w:rPr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lang w:val="en-GB"/>
              </w:rPr>
              <w:t>ACTION</w:t>
            </w:r>
          </w:p>
        </w:tc>
        <w:tc>
          <w:tcPr>
            <w:tcW w:w="227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5448AFE1" w14:textId="77777777" w:rsidR="00A92A9B" w:rsidRPr="00272BFC" w:rsidRDefault="00A92A9B" w:rsidP="00572D47">
            <w:pPr>
              <w:jc w:val="center"/>
              <w:rPr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lang w:val="en-GB"/>
              </w:rPr>
              <w:t>TIMEFRAME</w:t>
            </w:r>
          </w:p>
        </w:tc>
        <w:tc>
          <w:tcPr>
            <w:tcW w:w="20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039033CB" w14:textId="77777777" w:rsidR="00A92A9B" w:rsidRPr="00272BFC" w:rsidRDefault="00A92A9B" w:rsidP="00572D47">
            <w:pPr>
              <w:jc w:val="center"/>
              <w:rPr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lang w:val="en-GB"/>
              </w:rPr>
              <w:t>STAKEHOLDERS</w:t>
            </w:r>
          </w:p>
        </w:tc>
        <w:tc>
          <w:tcPr>
            <w:tcW w:w="4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4E1F992F" w14:textId="77777777" w:rsidR="00A92A9B" w:rsidRPr="00272BFC" w:rsidRDefault="00A92A9B" w:rsidP="00572D47">
            <w:pPr>
              <w:jc w:val="center"/>
              <w:rPr>
                <w:rFonts w:ascii="Overpass" w:hAnsi="Overpass"/>
                <w:b/>
                <w:bCs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lang w:val="en-GB"/>
              </w:rPr>
              <w:t>NOTES</w:t>
            </w:r>
          </w:p>
        </w:tc>
        <w:tc>
          <w:tcPr>
            <w:tcW w:w="161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2D4480E2" w14:textId="77777777" w:rsidR="00A92A9B" w:rsidRPr="00272BFC" w:rsidRDefault="00A92A9B" w:rsidP="00572D47">
            <w:pPr>
              <w:jc w:val="center"/>
              <w:rPr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lang w:val="en-GB"/>
              </w:rPr>
              <w:t>TRACKER</w:t>
            </w:r>
          </w:p>
        </w:tc>
      </w:tr>
      <w:tr w:rsidR="00A92A9B" w:rsidRPr="00272BFC" w14:paraId="3E581426" w14:textId="77777777" w:rsidTr="6E2DA6FB">
        <w:tc>
          <w:tcPr>
            <w:tcW w:w="46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6CB81E7" w14:textId="7D124E1E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Install a smart meter</w:t>
            </w:r>
          </w:p>
        </w:tc>
        <w:tc>
          <w:tcPr>
            <w:tcW w:w="227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B76E469" w14:textId="0EB93950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4214068B" w14:textId="1223897A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Spring 2026</w:t>
            </w:r>
          </w:p>
        </w:tc>
        <w:tc>
          <w:tcPr>
            <w:tcW w:w="20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4C54C78" w14:textId="3267F227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Site Manager, Business Manager</w:t>
            </w:r>
          </w:p>
        </w:tc>
        <w:tc>
          <w:tcPr>
            <w:tcW w:w="4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CE74825" w14:textId="4AD0926A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Contact supplier for installation. Use data for lessons.</w:t>
            </w:r>
          </w:p>
        </w:tc>
        <w:tc>
          <w:tcPr>
            <w:tcW w:w="161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F125BC9" w14:textId="77777777" w:rsidR="00A92A9B" w:rsidRPr="004C63FB" w:rsidRDefault="00A92A9B" w:rsidP="00572D47">
            <w:pPr>
              <w:rPr>
                <w:rFonts w:ascii="Overpass" w:hAnsi="Overpass"/>
                <w:sz w:val="16"/>
                <w:szCs w:val="16"/>
                <w:lang w:val="en-GB"/>
              </w:rPr>
            </w:pPr>
          </w:p>
        </w:tc>
      </w:tr>
      <w:tr w:rsidR="00D0740F" w:rsidRPr="00272BFC" w14:paraId="6AC4E87F" w14:textId="77777777" w:rsidTr="6E2DA6FB">
        <w:tc>
          <w:tcPr>
            <w:tcW w:w="46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2A68941" w14:textId="3D3042BC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Conduct an energy audit of school buildings</w:t>
            </w:r>
          </w:p>
        </w:tc>
        <w:tc>
          <w:tcPr>
            <w:tcW w:w="227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8E80684" w14:textId="188A0831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6E5CB785" w14:textId="18003376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Annually</w:t>
            </w:r>
          </w:p>
        </w:tc>
        <w:tc>
          <w:tcPr>
            <w:tcW w:w="20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071973E" w14:textId="394F8CCF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Site Manager, Local Authority</w:t>
            </w:r>
          </w:p>
        </w:tc>
        <w:tc>
          <w:tcPr>
            <w:tcW w:w="4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89C0F20" w14:textId="49FB0F6A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Identify areas for insulation, draft-proofing, LED upgrades.</w:t>
            </w:r>
          </w:p>
        </w:tc>
        <w:tc>
          <w:tcPr>
            <w:tcW w:w="161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1F33856" w14:textId="77777777" w:rsidR="00D0740F" w:rsidRPr="004C63FB" w:rsidRDefault="00D0740F" w:rsidP="00572D47">
            <w:pPr>
              <w:rPr>
                <w:rFonts w:ascii="Overpass" w:hAnsi="Overpass"/>
                <w:sz w:val="16"/>
                <w:szCs w:val="16"/>
              </w:rPr>
            </w:pPr>
          </w:p>
        </w:tc>
      </w:tr>
    </w:tbl>
    <w:p w14:paraId="29E9C607" w14:textId="77777777" w:rsidR="00A92A9B" w:rsidRPr="00272BFC" w:rsidRDefault="00A92A9B" w:rsidP="00A92A9B">
      <w:pPr>
        <w:pStyle w:val="NormalWeb"/>
        <w:spacing w:after="0" w:afterAutospacing="0"/>
        <w:rPr>
          <w:rFonts w:ascii="Overpass" w:hAnsi="Overpass"/>
          <w:b/>
          <w:bCs/>
          <w:sz w:val="16"/>
          <w:szCs w:val="16"/>
        </w:rPr>
      </w:pPr>
    </w:p>
    <w:p w14:paraId="085ECC72" w14:textId="77777777" w:rsidR="00A92A9B" w:rsidRPr="00272BFC" w:rsidRDefault="00A92A9B" w:rsidP="6E2DA6FB">
      <w:pPr>
        <w:pStyle w:val="NormalWeb"/>
        <w:spacing w:after="0" w:afterAutospacing="0"/>
        <w:rPr>
          <w:rFonts w:ascii="Overpass" w:hAnsi="Overpass"/>
          <w:b/>
          <w:bCs/>
          <w:sz w:val="4"/>
          <w:szCs w:val="4"/>
        </w:rPr>
      </w:pPr>
    </w:p>
    <w:p w14:paraId="2CBB4FEC" w14:textId="1B3C1EAD" w:rsidR="6E2DA6FB" w:rsidRDefault="6E2DA6FB" w:rsidP="6E2DA6FB">
      <w:pPr>
        <w:pStyle w:val="NormalWeb"/>
        <w:spacing w:after="0" w:afterAutospacing="0"/>
        <w:rPr>
          <w:rFonts w:ascii="Overpass" w:hAnsi="Overpass"/>
          <w:b/>
          <w:bCs/>
          <w:sz w:val="4"/>
          <w:szCs w:val="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5369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635"/>
        <w:gridCol w:w="2242"/>
        <w:gridCol w:w="2041"/>
        <w:gridCol w:w="4850"/>
        <w:gridCol w:w="1601"/>
      </w:tblGrid>
      <w:tr w:rsidR="00A92A9B" w:rsidRPr="00272BFC" w14:paraId="22C50B8F" w14:textId="77777777" w:rsidTr="6E2DA6FB">
        <w:tc>
          <w:tcPr>
            <w:tcW w:w="15369" w:type="dxa"/>
            <w:gridSpan w:val="5"/>
            <w:shd w:val="clear" w:color="auto" w:fill="FF5237"/>
            <w:vAlign w:val="center"/>
          </w:tcPr>
          <w:p w14:paraId="37D5DE7C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color w:val="FFFFFF" w:themeColor="background1"/>
                <w:lang w:val="en-GB"/>
              </w:rPr>
              <w:t>PROCUREMENT</w:t>
            </w:r>
          </w:p>
        </w:tc>
      </w:tr>
      <w:tr w:rsidR="00A92A9B" w:rsidRPr="00272BFC" w14:paraId="3BE180D7" w14:textId="77777777" w:rsidTr="6E2DA6FB">
        <w:tc>
          <w:tcPr>
            <w:tcW w:w="4635" w:type="dxa"/>
            <w:shd w:val="clear" w:color="auto" w:fill="F9E701"/>
          </w:tcPr>
          <w:p w14:paraId="7C593A46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ACTION</w:t>
            </w:r>
          </w:p>
        </w:tc>
        <w:tc>
          <w:tcPr>
            <w:tcW w:w="2242" w:type="dxa"/>
            <w:shd w:val="clear" w:color="auto" w:fill="F9E701"/>
          </w:tcPr>
          <w:p w14:paraId="061D7AA8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TIMEFRAME</w:t>
            </w:r>
          </w:p>
        </w:tc>
        <w:tc>
          <w:tcPr>
            <w:tcW w:w="2041" w:type="dxa"/>
            <w:shd w:val="clear" w:color="auto" w:fill="F9E701"/>
          </w:tcPr>
          <w:p w14:paraId="33F72FD0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STAKEHOLDERS</w:t>
            </w:r>
          </w:p>
        </w:tc>
        <w:tc>
          <w:tcPr>
            <w:tcW w:w="4850" w:type="dxa"/>
            <w:shd w:val="clear" w:color="auto" w:fill="F9E701"/>
          </w:tcPr>
          <w:p w14:paraId="2CF1FB8E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NOTES</w:t>
            </w:r>
          </w:p>
        </w:tc>
        <w:tc>
          <w:tcPr>
            <w:tcW w:w="1601" w:type="dxa"/>
            <w:shd w:val="clear" w:color="auto" w:fill="F9E701"/>
          </w:tcPr>
          <w:p w14:paraId="5A4C4AE1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A92A9B" w:rsidRPr="004C63FB" w14:paraId="430836B8" w14:textId="77777777" w:rsidTr="6E2DA6FB">
        <w:tc>
          <w:tcPr>
            <w:tcW w:w="4635" w:type="dxa"/>
          </w:tcPr>
          <w:p w14:paraId="624E2F1F" w14:textId="2184DB1D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Develop a Sustainable Procurement policy</w:t>
            </w:r>
          </w:p>
        </w:tc>
        <w:tc>
          <w:tcPr>
            <w:tcW w:w="2242" w:type="dxa"/>
          </w:tcPr>
          <w:p w14:paraId="15FAAB8D" w14:textId="0C5122D0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</w:p>
          <w:p w14:paraId="599E28D3" w14:textId="0E32308F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Annually</w:t>
            </w:r>
          </w:p>
        </w:tc>
        <w:tc>
          <w:tcPr>
            <w:tcW w:w="2041" w:type="dxa"/>
          </w:tcPr>
          <w:p w14:paraId="607B361B" w14:textId="439CD609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Business Manager, SLT</w:t>
            </w:r>
          </w:p>
        </w:tc>
        <w:tc>
          <w:tcPr>
            <w:tcW w:w="4850" w:type="dxa"/>
          </w:tcPr>
          <w:p w14:paraId="42BA0C9B" w14:textId="27EC1640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Prioritise suppliers with environmental credentials.</w:t>
            </w:r>
          </w:p>
        </w:tc>
        <w:tc>
          <w:tcPr>
            <w:tcW w:w="1601" w:type="dxa"/>
            <w:vAlign w:val="center"/>
          </w:tcPr>
          <w:p w14:paraId="39EFE3F0" w14:textId="77777777" w:rsidR="00A92A9B" w:rsidRPr="004C63FB" w:rsidRDefault="00A92A9B" w:rsidP="00572D47">
            <w:pPr>
              <w:pStyle w:val="NormalWeb"/>
              <w:rPr>
                <w:rFonts w:ascii="Overpass" w:hAnsi="Overpass"/>
                <w:sz w:val="16"/>
                <w:szCs w:val="16"/>
                <w:lang w:val="en-GB"/>
              </w:rPr>
            </w:pPr>
          </w:p>
        </w:tc>
      </w:tr>
    </w:tbl>
    <w:p w14:paraId="058480EE" w14:textId="77777777" w:rsidR="00A92A9B" w:rsidRPr="00272BFC" w:rsidRDefault="00A92A9B" w:rsidP="00A92A9B">
      <w:pPr>
        <w:rPr>
          <w:rStyle w:val="Strong"/>
          <w:rFonts w:ascii="Overpass" w:hAnsi="Overpass"/>
          <w:u w:val="single"/>
        </w:rPr>
      </w:pPr>
    </w:p>
    <w:p w14:paraId="7201E08B" w14:textId="64136941" w:rsidR="6E2DA6FB" w:rsidRDefault="6E2DA6FB" w:rsidP="6E2DA6FB">
      <w:pPr>
        <w:rPr>
          <w:rStyle w:val="Strong"/>
          <w:rFonts w:ascii="Overpass" w:hAnsi="Overpass"/>
          <w:u w:val="single"/>
        </w:rPr>
      </w:pPr>
    </w:p>
    <w:p w14:paraId="3DFD0E65" w14:textId="45905E86" w:rsidR="6E2DA6FB" w:rsidRDefault="6E2DA6FB" w:rsidP="6E2DA6FB">
      <w:pPr>
        <w:rPr>
          <w:rStyle w:val="Strong"/>
          <w:rFonts w:ascii="Overpass" w:hAnsi="Overpass"/>
          <w:u w:val="single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5369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650"/>
        <w:gridCol w:w="2174"/>
        <w:gridCol w:w="2096"/>
        <w:gridCol w:w="4835"/>
        <w:gridCol w:w="1614"/>
      </w:tblGrid>
      <w:tr w:rsidR="00A92A9B" w:rsidRPr="00272BFC" w14:paraId="53077B9D" w14:textId="77777777" w:rsidTr="6E2DA6FB">
        <w:tc>
          <w:tcPr>
            <w:tcW w:w="15369" w:type="dxa"/>
            <w:gridSpan w:val="5"/>
            <w:shd w:val="clear" w:color="auto" w:fill="FF5237"/>
            <w:vAlign w:val="center"/>
          </w:tcPr>
          <w:p w14:paraId="4752EAD3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color w:val="FFFFFF" w:themeColor="background1"/>
                <w:lang w:val="en-GB"/>
              </w:rPr>
              <w:t>FOOD</w:t>
            </w:r>
          </w:p>
        </w:tc>
      </w:tr>
      <w:tr w:rsidR="00A92A9B" w:rsidRPr="00272BFC" w14:paraId="1CC1A0DF" w14:textId="77777777" w:rsidTr="6E2DA6FB">
        <w:tc>
          <w:tcPr>
            <w:tcW w:w="4650" w:type="dxa"/>
            <w:shd w:val="clear" w:color="auto" w:fill="F9E701"/>
          </w:tcPr>
          <w:p w14:paraId="611E2381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ACTION</w:t>
            </w:r>
          </w:p>
        </w:tc>
        <w:tc>
          <w:tcPr>
            <w:tcW w:w="2174" w:type="dxa"/>
            <w:shd w:val="clear" w:color="auto" w:fill="F9E701"/>
          </w:tcPr>
          <w:p w14:paraId="5C44F429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TIMEFRAME</w:t>
            </w:r>
          </w:p>
        </w:tc>
        <w:tc>
          <w:tcPr>
            <w:tcW w:w="2096" w:type="dxa"/>
            <w:shd w:val="clear" w:color="auto" w:fill="F9E701"/>
          </w:tcPr>
          <w:p w14:paraId="5C57C31A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STAKEHOLDERS</w:t>
            </w:r>
          </w:p>
        </w:tc>
        <w:tc>
          <w:tcPr>
            <w:tcW w:w="4835" w:type="dxa"/>
            <w:shd w:val="clear" w:color="auto" w:fill="F9E701"/>
          </w:tcPr>
          <w:p w14:paraId="2DE4A01A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NOTES</w:t>
            </w:r>
          </w:p>
        </w:tc>
        <w:tc>
          <w:tcPr>
            <w:tcW w:w="1614" w:type="dxa"/>
            <w:shd w:val="clear" w:color="auto" w:fill="F9E701"/>
          </w:tcPr>
          <w:p w14:paraId="36DECF40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A92A9B" w:rsidRPr="00272BFC" w14:paraId="23AAC596" w14:textId="77777777" w:rsidTr="6E2DA6FB">
        <w:tc>
          <w:tcPr>
            <w:tcW w:w="4650" w:type="dxa"/>
          </w:tcPr>
          <w:p w14:paraId="0167A750" w14:textId="6F9D04B0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Offer a vegan/vegetarian option every day</w:t>
            </w:r>
          </w:p>
        </w:tc>
        <w:tc>
          <w:tcPr>
            <w:tcW w:w="2174" w:type="dxa"/>
          </w:tcPr>
          <w:p w14:paraId="057F450C" w14:textId="29E4510A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4B730669" w14:textId="298ADF99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Termly</w:t>
            </w:r>
          </w:p>
        </w:tc>
        <w:tc>
          <w:tcPr>
            <w:tcW w:w="2096" w:type="dxa"/>
          </w:tcPr>
          <w:p w14:paraId="15B5EAAE" w14:textId="3B7BC0BC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Catering Manager, Pupils</w:t>
            </w:r>
          </w:p>
        </w:tc>
        <w:tc>
          <w:tcPr>
            <w:tcW w:w="4835" w:type="dxa"/>
          </w:tcPr>
          <w:p w14:paraId="7666AE2B" w14:textId="3596AC29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Survey students for preferences. Promote new options.</w:t>
            </w:r>
          </w:p>
        </w:tc>
        <w:tc>
          <w:tcPr>
            <w:tcW w:w="1614" w:type="dxa"/>
            <w:vAlign w:val="center"/>
          </w:tcPr>
          <w:p w14:paraId="1653B09A" w14:textId="77777777" w:rsidR="00A92A9B" w:rsidRPr="006B78A4" w:rsidRDefault="00A92A9B" w:rsidP="00572D47">
            <w:pPr>
              <w:pStyle w:val="NormalWeb"/>
              <w:rPr>
                <w:rFonts w:ascii="Overpass" w:hAnsi="Overpass"/>
                <w:sz w:val="16"/>
                <w:szCs w:val="16"/>
                <w:lang w:val="en-GB"/>
              </w:rPr>
            </w:pPr>
          </w:p>
        </w:tc>
      </w:tr>
      <w:tr w:rsidR="00D0740F" w:rsidRPr="00272BFC" w14:paraId="19A07E1A" w14:textId="77777777" w:rsidTr="6E2DA6FB">
        <w:tc>
          <w:tcPr>
            <w:tcW w:w="4650" w:type="dxa"/>
          </w:tcPr>
          <w:p w14:paraId="75692D00" w14:textId="4D5A0B3D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Reduce food waste through poster campaigns and assemblies</w:t>
            </w:r>
          </w:p>
        </w:tc>
        <w:tc>
          <w:tcPr>
            <w:tcW w:w="2174" w:type="dxa"/>
          </w:tcPr>
          <w:p w14:paraId="118A7461" w14:textId="19A40B1F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2318AE8A" w14:textId="07A64150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Termly</w:t>
            </w:r>
          </w:p>
        </w:tc>
        <w:tc>
          <w:tcPr>
            <w:tcW w:w="2096" w:type="dxa"/>
          </w:tcPr>
          <w:p w14:paraId="764A64BF" w14:textId="757A2BB5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Eco-committee, Catering Manager</w:t>
            </w:r>
          </w:p>
        </w:tc>
        <w:tc>
          <w:tcPr>
            <w:tcW w:w="4835" w:type="dxa"/>
          </w:tcPr>
          <w:p w14:paraId="6DD4671E" w14:textId="1CE4E5C7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Weigh food waste weekly. Share results.</w:t>
            </w:r>
          </w:p>
        </w:tc>
        <w:tc>
          <w:tcPr>
            <w:tcW w:w="1614" w:type="dxa"/>
            <w:vAlign w:val="center"/>
          </w:tcPr>
          <w:p w14:paraId="0BBE2BBC" w14:textId="77777777" w:rsidR="00D0740F" w:rsidRPr="006B78A4" w:rsidRDefault="00D0740F" w:rsidP="00572D47">
            <w:pPr>
              <w:pStyle w:val="NormalWeb"/>
              <w:rPr>
                <w:rFonts w:ascii="Overpass" w:hAnsi="Overpass"/>
                <w:sz w:val="16"/>
                <w:szCs w:val="16"/>
              </w:rPr>
            </w:pPr>
          </w:p>
        </w:tc>
      </w:tr>
    </w:tbl>
    <w:p w14:paraId="5DA3801B" w14:textId="77777777" w:rsidR="00A92A9B" w:rsidRPr="00272BFC" w:rsidRDefault="00A92A9B" w:rsidP="00A92A9B">
      <w:pPr>
        <w:rPr>
          <w:rStyle w:val="Strong"/>
          <w:rFonts w:ascii="Overpass" w:hAnsi="Overpass"/>
          <w:u w:val="single"/>
        </w:rPr>
      </w:pPr>
    </w:p>
    <w:p w14:paraId="64546605" w14:textId="60F4FBFA" w:rsidR="6E2DA6FB" w:rsidRDefault="6E2DA6FB" w:rsidP="6E2DA6FB">
      <w:pPr>
        <w:rPr>
          <w:rStyle w:val="Strong"/>
          <w:rFonts w:ascii="Overpass" w:hAnsi="Overpass"/>
          <w:u w:val="single"/>
        </w:rPr>
      </w:pPr>
    </w:p>
    <w:p w14:paraId="38E555A3" w14:textId="7069CBB9" w:rsidR="6E2DA6FB" w:rsidRDefault="6E2DA6FB" w:rsidP="6E2DA6FB">
      <w:pPr>
        <w:rPr>
          <w:rStyle w:val="Strong"/>
          <w:rFonts w:ascii="Overpass" w:hAnsi="Overpass"/>
          <w:u w:val="single"/>
        </w:rPr>
      </w:pPr>
    </w:p>
    <w:p w14:paraId="5103EFD3" w14:textId="1C50E991" w:rsidR="6E2DA6FB" w:rsidRDefault="6E2DA6FB" w:rsidP="6E2DA6FB">
      <w:pPr>
        <w:rPr>
          <w:rStyle w:val="Strong"/>
          <w:rFonts w:ascii="Overpass" w:hAnsi="Overpass"/>
          <w:u w:val="single"/>
        </w:rPr>
      </w:pPr>
    </w:p>
    <w:p w14:paraId="77F7592C" w14:textId="48FF3F76" w:rsidR="6E2DA6FB" w:rsidRDefault="6E2DA6FB" w:rsidP="6E2DA6FB">
      <w:pPr>
        <w:rPr>
          <w:rStyle w:val="Strong"/>
          <w:rFonts w:ascii="Overpass" w:hAnsi="Overpass"/>
          <w:u w:val="single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545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635"/>
        <w:gridCol w:w="2154"/>
        <w:gridCol w:w="2127"/>
        <w:gridCol w:w="4819"/>
        <w:gridCol w:w="1717"/>
      </w:tblGrid>
      <w:tr w:rsidR="00A92A9B" w:rsidRPr="00272BFC" w14:paraId="3192F006" w14:textId="77777777" w:rsidTr="6E2DA6FB">
        <w:tc>
          <w:tcPr>
            <w:tcW w:w="15452" w:type="dxa"/>
            <w:gridSpan w:val="5"/>
            <w:shd w:val="clear" w:color="auto" w:fill="FF5237"/>
            <w:vAlign w:val="center"/>
          </w:tcPr>
          <w:p w14:paraId="6476832B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color w:val="FFFFFF" w:themeColor="background1"/>
                <w:lang w:val="en-GB"/>
              </w:rPr>
              <w:lastRenderedPageBreak/>
              <w:t>TRANSPORT</w:t>
            </w:r>
          </w:p>
        </w:tc>
      </w:tr>
      <w:tr w:rsidR="00A92A9B" w:rsidRPr="00272BFC" w14:paraId="0503EC2D" w14:textId="77777777" w:rsidTr="6E2DA6FB">
        <w:tc>
          <w:tcPr>
            <w:tcW w:w="4635" w:type="dxa"/>
            <w:shd w:val="clear" w:color="auto" w:fill="F9E701"/>
          </w:tcPr>
          <w:p w14:paraId="6D0EE321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ACTION</w:t>
            </w:r>
          </w:p>
        </w:tc>
        <w:tc>
          <w:tcPr>
            <w:tcW w:w="2154" w:type="dxa"/>
            <w:shd w:val="clear" w:color="auto" w:fill="F9E701"/>
          </w:tcPr>
          <w:p w14:paraId="6F2C57BB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TIMEFRAME</w:t>
            </w:r>
          </w:p>
        </w:tc>
        <w:tc>
          <w:tcPr>
            <w:tcW w:w="2127" w:type="dxa"/>
            <w:shd w:val="clear" w:color="auto" w:fill="F9E701"/>
          </w:tcPr>
          <w:p w14:paraId="132E8CC2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STAKEHOLDERS</w:t>
            </w:r>
          </w:p>
        </w:tc>
        <w:tc>
          <w:tcPr>
            <w:tcW w:w="4819" w:type="dxa"/>
            <w:shd w:val="clear" w:color="auto" w:fill="F9E701"/>
          </w:tcPr>
          <w:p w14:paraId="7BDAB0A3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NOTES</w:t>
            </w:r>
          </w:p>
        </w:tc>
        <w:tc>
          <w:tcPr>
            <w:tcW w:w="1717" w:type="dxa"/>
            <w:shd w:val="clear" w:color="auto" w:fill="F9E701"/>
          </w:tcPr>
          <w:p w14:paraId="0FB745F8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A92A9B" w:rsidRPr="00272BFC" w14:paraId="6CD68AFF" w14:textId="77777777" w:rsidTr="6E2DA6FB">
        <w:tc>
          <w:tcPr>
            <w:tcW w:w="4635" w:type="dxa"/>
          </w:tcPr>
          <w:p w14:paraId="4971273F" w14:textId="0BFEAE9A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Conduct a staff and student travel survey</w:t>
            </w:r>
          </w:p>
        </w:tc>
        <w:tc>
          <w:tcPr>
            <w:tcW w:w="2154" w:type="dxa"/>
          </w:tcPr>
          <w:p w14:paraId="3EAE5862" w14:textId="28D16313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15B4212B" w14:textId="1F16D8B0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Annually</w:t>
            </w:r>
          </w:p>
        </w:tc>
        <w:tc>
          <w:tcPr>
            <w:tcW w:w="2127" w:type="dxa"/>
          </w:tcPr>
          <w:p w14:paraId="1CD98892" w14:textId="0E0B2632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Eco-committee, Admin</w:t>
            </w:r>
          </w:p>
        </w:tc>
        <w:tc>
          <w:tcPr>
            <w:tcW w:w="4819" w:type="dxa"/>
          </w:tcPr>
          <w:p w14:paraId="5C059FF7" w14:textId="23CA8B60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Use results to promote walking, cycling, car share.</w:t>
            </w:r>
          </w:p>
        </w:tc>
        <w:tc>
          <w:tcPr>
            <w:tcW w:w="1717" w:type="dxa"/>
            <w:vAlign w:val="center"/>
          </w:tcPr>
          <w:p w14:paraId="37705E18" w14:textId="77777777" w:rsidR="00A92A9B" w:rsidRPr="006B78A4" w:rsidRDefault="00A92A9B" w:rsidP="6E2DA6FB">
            <w:pPr>
              <w:pStyle w:val="NormalWeb"/>
              <w:rPr>
                <w:rFonts w:ascii="Overpass" w:hAnsi="Overpass"/>
                <w:lang w:val="en-GB"/>
              </w:rPr>
            </w:pPr>
          </w:p>
        </w:tc>
      </w:tr>
    </w:tbl>
    <w:p w14:paraId="10487CEB" w14:textId="77777777" w:rsidR="00A92A9B" w:rsidRPr="00272BFC" w:rsidRDefault="00A92A9B" w:rsidP="00A92A9B">
      <w:pPr>
        <w:rPr>
          <w:rStyle w:val="Strong"/>
          <w:rFonts w:ascii="Overpass" w:hAnsi="Overpass"/>
          <w:u w:val="single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545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650"/>
        <w:gridCol w:w="2139"/>
        <w:gridCol w:w="2127"/>
        <w:gridCol w:w="4819"/>
        <w:gridCol w:w="1717"/>
      </w:tblGrid>
      <w:tr w:rsidR="00A92A9B" w:rsidRPr="00272BFC" w14:paraId="6B0E3A40" w14:textId="77777777" w:rsidTr="6E2DA6FB">
        <w:tc>
          <w:tcPr>
            <w:tcW w:w="15452" w:type="dxa"/>
            <w:gridSpan w:val="5"/>
            <w:shd w:val="clear" w:color="auto" w:fill="FF5237"/>
            <w:vAlign w:val="center"/>
          </w:tcPr>
          <w:p w14:paraId="47ED060F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color w:val="FFFFFF" w:themeColor="background1"/>
                <w:lang w:val="en-GB"/>
              </w:rPr>
              <w:t>WASTE</w:t>
            </w:r>
          </w:p>
        </w:tc>
      </w:tr>
      <w:tr w:rsidR="00A92A9B" w:rsidRPr="00272BFC" w14:paraId="137B839A" w14:textId="77777777" w:rsidTr="6E2DA6FB">
        <w:tc>
          <w:tcPr>
            <w:tcW w:w="4650" w:type="dxa"/>
            <w:shd w:val="clear" w:color="auto" w:fill="F9E701"/>
          </w:tcPr>
          <w:p w14:paraId="1BDD8A0F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ACTION</w:t>
            </w:r>
          </w:p>
        </w:tc>
        <w:tc>
          <w:tcPr>
            <w:tcW w:w="2139" w:type="dxa"/>
            <w:shd w:val="clear" w:color="auto" w:fill="F9E701"/>
          </w:tcPr>
          <w:p w14:paraId="1D062F01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TIMEFRAME</w:t>
            </w:r>
          </w:p>
        </w:tc>
        <w:tc>
          <w:tcPr>
            <w:tcW w:w="2127" w:type="dxa"/>
            <w:shd w:val="clear" w:color="auto" w:fill="F9E701"/>
          </w:tcPr>
          <w:p w14:paraId="1145ECC4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STAKEHOLDERS</w:t>
            </w:r>
          </w:p>
        </w:tc>
        <w:tc>
          <w:tcPr>
            <w:tcW w:w="4819" w:type="dxa"/>
            <w:shd w:val="clear" w:color="auto" w:fill="F9E701"/>
          </w:tcPr>
          <w:p w14:paraId="4298E5E8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NOTES</w:t>
            </w:r>
          </w:p>
        </w:tc>
        <w:tc>
          <w:tcPr>
            <w:tcW w:w="1717" w:type="dxa"/>
            <w:shd w:val="clear" w:color="auto" w:fill="F9E701"/>
          </w:tcPr>
          <w:p w14:paraId="7EB8D2CA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A92A9B" w:rsidRPr="00272BFC" w14:paraId="7B1F0D84" w14:textId="77777777" w:rsidTr="6E2DA6FB">
        <w:tc>
          <w:tcPr>
            <w:tcW w:w="4650" w:type="dxa"/>
          </w:tcPr>
          <w:p w14:paraId="6B53801E" w14:textId="32E983B3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Start/expand recycling to other materials</w:t>
            </w:r>
          </w:p>
        </w:tc>
        <w:tc>
          <w:tcPr>
            <w:tcW w:w="2139" w:type="dxa"/>
          </w:tcPr>
          <w:p w14:paraId="510A5BBC" w14:textId="2E2B756A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2FA70571" w14:textId="4BF18EBD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Termly</w:t>
            </w:r>
          </w:p>
        </w:tc>
        <w:tc>
          <w:tcPr>
            <w:tcW w:w="2127" w:type="dxa"/>
          </w:tcPr>
          <w:p w14:paraId="2B6143F6" w14:textId="310BF07A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Site Manager, Eco-committee</w:t>
            </w:r>
          </w:p>
        </w:tc>
        <w:tc>
          <w:tcPr>
            <w:tcW w:w="4819" w:type="dxa"/>
          </w:tcPr>
          <w:p w14:paraId="7CA64867" w14:textId="336A2E2A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Add bins for batteries, pens, textiles.</w:t>
            </w:r>
          </w:p>
        </w:tc>
        <w:tc>
          <w:tcPr>
            <w:tcW w:w="1717" w:type="dxa"/>
            <w:vAlign w:val="center"/>
          </w:tcPr>
          <w:p w14:paraId="3D3D7E32" w14:textId="77777777" w:rsidR="00A92A9B" w:rsidRPr="006B78A4" w:rsidRDefault="00A92A9B" w:rsidP="6E2DA6FB">
            <w:pPr>
              <w:pStyle w:val="NormalWeb"/>
              <w:rPr>
                <w:rFonts w:ascii="Overpass" w:hAnsi="Overpass"/>
                <w:lang w:val="en-GB"/>
              </w:rPr>
            </w:pPr>
          </w:p>
        </w:tc>
      </w:tr>
      <w:tr w:rsidR="003F2182" w:rsidRPr="00272BFC" w14:paraId="44D7E100" w14:textId="77777777" w:rsidTr="6E2DA6FB">
        <w:tc>
          <w:tcPr>
            <w:tcW w:w="4650" w:type="dxa"/>
          </w:tcPr>
          <w:p w14:paraId="74B015BB" w14:textId="7BD01A44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 new refuse contract – focus on food waste &amp; recycling</w:t>
            </w:r>
          </w:p>
        </w:tc>
        <w:tc>
          <w:tcPr>
            <w:tcW w:w="2139" w:type="dxa"/>
          </w:tcPr>
          <w:p w14:paraId="527D1774" w14:textId="258C9E14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7B2AA55C" w14:textId="7E353703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Annually</w:t>
            </w:r>
          </w:p>
        </w:tc>
        <w:tc>
          <w:tcPr>
            <w:tcW w:w="2127" w:type="dxa"/>
          </w:tcPr>
          <w:p w14:paraId="30C83FD6" w14:textId="7E0B7E58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Business Manager</w:t>
            </w:r>
          </w:p>
        </w:tc>
        <w:tc>
          <w:tcPr>
            <w:tcW w:w="4819" w:type="dxa"/>
          </w:tcPr>
          <w:p w14:paraId="23C5E96A" w14:textId="2DFD1E19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Compare costs and environmental impact.</w:t>
            </w:r>
          </w:p>
        </w:tc>
        <w:tc>
          <w:tcPr>
            <w:tcW w:w="1717" w:type="dxa"/>
            <w:vAlign w:val="center"/>
          </w:tcPr>
          <w:p w14:paraId="796F7B3E" w14:textId="77777777" w:rsidR="003F2182" w:rsidRPr="006B78A4" w:rsidRDefault="003F2182" w:rsidP="6E2DA6FB">
            <w:pPr>
              <w:pStyle w:val="NormalWeb"/>
              <w:rPr>
                <w:rFonts w:ascii="Overpass" w:hAnsi="Overpass"/>
              </w:rPr>
            </w:pPr>
          </w:p>
        </w:tc>
      </w:tr>
    </w:tbl>
    <w:p w14:paraId="54E439E3" w14:textId="77777777" w:rsidR="00776457" w:rsidRPr="00272BFC" w:rsidRDefault="00776457" w:rsidP="00A92A9B">
      <w:pPr>
        <w:rPr>
          <w:rStyle w:val="Strong"/>
          <w:b w:val="0"/>
          <w:bCs w:val="0"/>
        </w:rPr>
      </w:pPr>
    </w:p>
    <w:p w14:paraId="58B90764" w14:textId="77777777" w:rsidR="00F574FF" w:rsidRDefault="00F574FF" w:rsidP="00787BBB">
      <w:pPr>
        <w:pStyle w:val="NormalWeb"/>
        <w:rPr>
          <w:rStyle w:val="Strong"/>
          <w:rFonts w:ascii="Overpass" w:hAnsi="Overpass"/>
          <w:sz w:val="36"/>
          <w:szCs w:val="36"/>
        </w:rPr>
      </w:pPr>
    </w:p>
    <w:p w14:paraId="03680226" w14:textId="1073A98B" w:rsidR="6E2DA6FB" w:rsidRDefault="6E2DA6FB" w:rsidP="6E2DA6FB">
      <w:pPr>
        <w:pStyle w:val="NormalWeb"/>
        <w:rPr>
          <w:rStyle w:val="Strong"/>
          <w:rFonts w:ascii="Overpass" w:hAnsi="Overpass"/>
          <w:sz w:val="36"/>
          <w:szCs w:val="36"/>
        </w:rPr>
      </w:pPr>
    </w:p>
    <w:p w14:paraId="1F49E14A" w14:textId="28D43DEA" w:rsidR="6E2DA6FB" w:rsidRDefault="6E2DA6FB" w:rsidP="6E2DA6FB">
      <w:pPr>
        <w:pStyle w:val="NormalWeb"/>
        <w:rPr>
          <w:rStyle w:val="Strong"/>
          <w:rFonts w:ascii="Overpass" w:hAnsi="Overpass"/>
          <w:sz w:val="36"/>
          <w:szCs w:val="36"/>
        </w:rPr>
      </w:pPr>
    </w:p>
    <w:p w14:paraId="11A4C067" w14:textId="2B7E30AD" w:rsidR="6E2DA6FB" w:rsidRDefault="6E2DA6FB" w:rsidP="6E2DA6FB">
      <w:pPr>
        <w:pStyle w:val="NormalWeb"/>
        <w:rPr>
          <w:rStyle w:val="Strong"/>
          <w:rFonts w:ascii="Overpass" w:hAnsi="Overpass"/>
          <w:sz w:val="36"/>
          <w:szCs w:val="36"/>
        </w:rPr>
      </w:pPr>
    </w:p>
    <w:p w14:paraId="387BB2AF" w14:textId="2284B8FA" w:rsidR="00787BBB" w:rsidRPr="00D54B4D" w:rsidRDefault="00787BBB" w:rsidP="00787BBB">
      <w:pPr>
        <w:pStyle w:val="NormalWeb"/>
        <w:rPr>
          <w:rStyle w:val="Strong"/>
          <w:rFonts w:ascii="Overpass" w:hAnsi="Overpass"/>
          <w:sz w:val="22"/>
          <w:szCs w:val="22"/>
        </w:rPr>
      </w:pPr>
      <w:r>
        <w:rPr>
          <w:rStyle w:val="Strong"/>
          <w:rFonts w:ascii="Overpass" w:hAnsi="Overpass"/>
          <w:sz w:val="36"/>
          <w:szCs w:val="36"/>
        </w:rPr>
        <w:lastRenderedPageBreak/>
        <w:t>2</w:t>
      </w:r>
      <w:r w:rsidRPr="00272BFC">
        <w:rPr>
          <w:rStyle w:val="Strong"/>
          <w:rFonts w:ascii="Overpass" w:hAnsi="Overpass"/>
          <w:sz w:val="36"/>
          <w:szCs w:val="36"/>
        </w:rPr>
        <w:t xml:space="preserve">. </w:t>
      </w:r>
      <w:r>
        <w:rPr>
          <w:rStyle w:val="Strong"/>
          <w:rFonts w:ascii="Overpass" w:hAnsi="Overpass"/>
          <w:sz w:val="36"/>
          <w:szCs w:val="36"/>
        </w:rPr>
        <w:t>Climate adaptation and resilience</w:t>
      </w:r>
      <w:r w:rsidRPr="00272BFC">
        <w:br/>
      </w:r>
      <w:r w:rsidRPr="00E318BE">
        <w:rPr>
          <w:rFonts w:ascii="Overpass" w:hAnsi="Overpass"/>
          <w:b/>
          <w:bCs/>
          <w:sz w:val="22"/>
          <w:szCs w:val="22"/>
        </w:rPr>
        <w:t>Taking actions to reduce the risk of flooding and overheating and to future-proof scarce resources for potential shortages</w:t>
      </w:r>
    </w:p>
    <w:tbl>
      <w:tblPr>
        <w:tblStyle w:val="TableGrid"/>
        <w:tblpPr w:leftFromText="180" w:rightFromText="180" w:vertAnchor="text" w:tblpXSpec="center" w:tblpY="1"/>
        <w:tblOverlap w:val="never"/>
        <w:tblW w:w="15369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605"/>
        <w:gridCol w:w="2185"/>
        <w:gridCol w:w="2127"/>
        <w:gridCol w:w="4817"/>
        <w:gridCol w:w="1635"/>
      </w:tblGrid>
      <w:tr w:rsidR="00A92A9B" w:rsidRPr="00272BFC" w14:paraId="3B2E4545" w14:textId="77777777" w:rsidTr="6E2DA6FB">
        <w:tc>
          <w:tcPr>
            <w:tcW w:w="15369" w:type="dxa"/>
            <w:gridSpan w:val="5"/>
            <w:shd w:val="clear" w:color="auto" w:fill="FF5237"/>
            <w:vAlign w:val="center"/>
          </w:tcPr>
          <w:p w14:paraId="7C82A62F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color w:val="FFFFFF" w:themeColor="background1"/>
                <w:lang w:val="en-GB"/>
              </w:rPr>
              <w:t>ADAPTATION AND RESILIENCE</w:t>
            </w:r>
          </w:p>
        </w:tc>
      </w:tr>
      <w:tr w:rsidR="00A92A9B" w:rsidRPr="00272BFC" w14:paraId="3B73E37E" w14:textId="77777777" w:rsidTr="6E2DA6FB">
        <w:tc>
          <w:tcPr>
            <w:tcW w:w="4605" w:type="dxa"/>
            <w:shd w:val="clear" w:color="auto" w:fill="F9E701"/>
          </w:tcPr>
          <w:p w14:paraId="79244CFE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ACTION</w:t>
            </w:r>
          </w:p>
        </w:tc>
        <w:tc>
          <w:tcPr>
            <w:tcW w:w="2185" w:type="dxa"/>
            <w:shd w:val="clear" w:color="auto" w:fill="F9E701"/>
          </w:tcPr>
          <w:p w14:paraId="00AA9FD1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TIMEFRAME</w:t>
            </w:r>
          </w:p>
        </w:tc>
        <w:tc>
          <w:tcPr>
            <w:tcW w:w="2127" w:type="dxa"/>
            <w:shd w:val="clear" w:color="auto" w:fill="F9E701"/>
          </w:tcPr>
          <w:p w14:paraId="2CC1CC00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STAKEHOLDERS</w:t>
            </w:r>
          </w:p>
        </w:tc>
        <w:tc>
          <w:tcPr>
            <w:tcW w:w="4817" w:type="dxa"/>
            <w:shd w:val="clear" w:color="auto" w:fill="F9E701"/>
          </w:tcPr>
          <w:p w14:paraId="21BBE2E3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NOTES</w:t>
            </w:r>
          </w:p>
        </w:tc>
        <w:tc>
          <w:tcPr>
            <w:tcW w:w="1635" w:type="dxa"/>
            <w:shd w:val="clear" w:color="auto" w:fill="F9E701"/>
          </w:tcPr>
          <w:p w14:paraId="3FFBD700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A92A9B" w:rsidRPr="00272BFC" w14:paraId="62C282FA" w14:textId="77777777" w:rsidTr="6E2DA6FB">
        <w:tc>
          <w:tcPr>
            <w:tcW w:w="4605" w:type="dxa"/>
          </w:tcPr>
          <w:p w14:paraId="63C22678" w14:textId="62B60305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Write a heatwave policy</w:t>
            </w:r>
          </w:p>
        </w:tc>
        <w:tc>
          <w:tcPr>
            <w:tcW w:w="2185" w:type="dxa"/>
          </w:tcPr>
          <w:p w14:paraId="1F418462" w14:textId="58BFAFF9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6B9348F7" w14:textId="3B8E32AE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Annually</w:t>
            </w:r>
          </w:p>
        </w:tc>
        <w:tc>
          <w:tcPr>
            <w:tcW w:w="2127" w:type="dxa"/>
          </w:tcPr>
          <w:p w14:paraId="76E4D54C" w14:textId="4F05147C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SLT, Governors</w:t>
            </w:r>
          </w:p>
        </w:tc>
        <w:tc>
          <w:tcPr>
            <w:tcW w:w="4817" w:type="dxa"/>
          </w:tcPr>
          <w:p w14:paraId="2728531E" w14:textId="18CE400B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Consult staff, parents. Share policy widely.</w:t>
            </w:r>
          </w:p>
        </w:tc>
        <w:tc>
          <w:tcPr>
            <w:tcW w:w="1635" w:type="dxa"/>
            <w:vAlign w:val="center"/>
          </w:tcPr>
          <w:p w14:paraId="7F4A5C43" w14:textId="77777777" w:rsidR="00A92A9B" w:rsidRPr="006B78A4" w:rsidRDefault="00A92A9B" w:rsidP="6E2DA6FB">
            <w:pPr>
              <w:pStyle w:val="NormalWeb"/>
              <w:rPr>
                <w:rFonts w:ascii="Overpass" w:hAnsi="Overpass"/>
                <w:lang w:val="en-GB"/>
              </w:rPr>
            </w:pPr>
          </w:p>
        </w:tc>
      </w:tr>
      <w:tr w:rsidR="003F2182" w:rsidRPr="00272BFC" w14:paraId="52ADDACF" w14:textId="77777777" w:rsidTr="6E2DA6FB">
        <w:tc>
          <w:tcPr>
            <w:tcW w:w="4605" w:type="dxa"/>
          </w:tcPr>
          <w:p w14:paraId="48180F25" w14:textId="726B2EE9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Clear drains around the school site</w:t>
            </w:r>
          </w:p>
        </w:tc>
        <w:tc>
          <w:tcPr>
            <w:tcW w:w="2185" w:type="dxa"/>
          </w:tcPr>
          <w:p w14:paraId="797D5E91" w14:textId="10569FF9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28CA91D1" w14:textId="1575BD17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Termly</w:t>
            </w:r>
          </w:p>
        </w:tc>
        <w:tc>
          <w:tcPr>
            <w:tcW w:w="2127" w:type="dxa"/>
          </w:tcPr>
          <w:p w14:paraId="5FCC425A" w14:textId="78158A10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Site Manager</w:t>
            </w:r>
          </w:p>
        </w:tc>
        <w:tc>
          <w:tcPr>
            <w:tcW w:w="4817" w:type="dxa"/>
          </w:tcPr>
          <w:p w14:paraId="1CE2F469" w14:textId="4D67ACBE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Schedule regular checks, especially before heavy rain.</w:t>
            </w:r>
          </w:p>
        </w:tc>
        <w:tc>
          <w:tcPr>
            <w:tcW w:w="1635" w:type="dxa"/>
            <w:vAlign w:val="center"/>
          </w:tcPr>
          <w:p w14:paraId="2C6FA8DC" w14:textId="77777777" w:rsidR="003F2182" w:rsidRPr="006B78A4" w:rsidRDefault="003F2182" w:rsidP="6E2DA6FB">
            <w:pPr>
              <w:pStyle w:val="NormalWeb"/>
              <w:rPr>
                <w:rFonts w:ascii="Overpass" w:hAnsi="Overpass"/>
              </w:rPr>
            </w:pPr>
          </w:p>
        </w:tc>
      </w:tr>
    </w:tbl>
    <w:p w14:paraId="706BEA40" w14:textId="77777777" w:rsidR="00A92A9B" w:rsidRPr="00272BFC" w:rsidRDefault="00A92A9B" w:rsidP="00A92A9B">
      <w:pPr>
        <w:spacing w:after="0"/>
        <w:rPr>
          <w:rFonts w:ascii="Overpass" w:hAnsi="Overpass"/>
          <w:b/>
          <w:bCs/>
          <w:sz w:val="24"/>
          <w:szCs w:val="2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5369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605"/>
        <w:gridCol w:w="2280"/>
        <w:gridCol w:w="2032"/>
        <w:gridCol w:w="4817"/>
        <w:gridCol w:w="1635"/>
      </w:tblGrid>
      <w:tr w:rsidR="00A92A9B" w:rsidRPr="00272BFC" w14:paraId="5187BC57" w14:textId="77777777" w:rsidTr="6E2DA6FB">
        <w:tc>
          <w:tcPr>
            <w:tcW w:w="15369" w:type="dxa"/>
            <w:gridSpan w:val="5"/>
            <w:shd w:val="clear" w:color="auto" w:fill="FF5237"/>
            <w:vAlign w:val="center"/>
          </w:tcPr>
          <w:p w14:paraId="77068E23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color w:val="FFFFFF" w:themeColor="background1"/>
                <w:lang w:val="en-GB"/>
              </w:rPr>
              <w:t>WATER</w:t>
            </w:r>
          </w:p>
        </w:tc>
      </w:tr>
      <w:tr w:rsidR="00A92A9B" w:rsidRPr="00272BFC" w14:paraId="76FCD383" w14:textId="77777777" w:rsidTr="6E2DA6FB">
        <w:tc>
          <w:tcPr>
            <w:tcW w:w="4605" w:type="dxa"/>
            <w:shd w:val="clear" w:color="auto" w:fill="F9E701"/>
          </w:tcPr>
          <w:p w14:paraId="5F513789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ACTION</w:t>
            </w:r>
          </w:p>
        </w:tc>
        <w:tc>
          <w:tcPr>
            <w:tcW w:w="2280" w:type="dxa"/>
            <w:shd w:val="clear" w:color="auto" w:fill="F9E701"/>
          </w:tcPr>
          <w:p w14:paraId="49CC6C1E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TIMEFRAME</w:t>
            </w:r>
          </w:p>
        </w:tc>
        <w:tc>
          <w:tcPr>
            <w:tcW w:w="2032" w:type="dxa"/>
            <w:shd w:val="clear" w:color="auto" w:fill="F9E701"/>
          </w:tcPr>
          <w:p w14:paraId="425CA393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STAKEHOLDERS</w:t>
            </w:r>
          </w:p>
        </w:tc>
        <w:tc>
          <w:tcPr>
            <w:tcW w:w="4817" w:type="dxa"/>
            <w:shd w:val="clear" w:color="auto" w:fill="F9E701"/>
          </w:tcPr>
          <w:p w14:paraId="76FC0EB9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NOTES</w:t>
            </w:r>
          </w:p>
        </w:tc>
        <w:tc>
          <w:tcPr>
            <w:tcW w:w="1635" w:type="dxa"/>
            <w:shd w:val="clear" w:color="auto" w:fill="F9E701"/>
          </w:tcPr>
          <w:p w14:paraId="3ECDC49F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A92A9B" w:rsidRPr="00272BFC" w14:paraId="397C0EB0" w14:textId="77777777" w:rsidTr="6E2DA6FB">
        <w:tc>
          <w:tcPr>
            <w:tcW w:w="4605" w:type="dxa"/>
          </w:tcPr>
          <w:p w14:paraId="180A5C96" w14:textId="0F24D7AC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Install systems to reduce water wastage</w:t>
            </w:r>
          </w:p>
        </w:tc>
        <w:tc>
          <w:tcPr>
            <w:tcW w:w="2280" w:type="dxa"/>
          </w:tcPr>
          <w:p w14:paraId="5482FB77" w14:textId="576E2224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7A25E506" w14:textId="120F495B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Annually</w:t>
            </w:r>
          </w:p>
        </w:tc>
        <w:tc>
          <w:tcPr>
            <w:tcW w:w="2032" w:type="dxa"/>
          </w:tcPr>
          <w:p w14:paraId="6EEE53C4" w14:textId="77680041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Site Manager</w:t>
            </w:r>
          </w:p>
        </w:tc>
        <w:tc>
          <w:tcPr>
            <w:tcW w:w="4817" w:type="dxa"/>
          </w:tcPr>
          <w:p w14:paraId="69ADED68" w14:textId="5FF44135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Fit push taps, check for leaks, monitor bills.</w:t>
            </w:r>
          </w:p>
        </w:tc>
        <w:tc>
          <w:tcPr>
            <w:tcW w:w="1635" w:type="dxa"/>
            <w:vAlign w:val="center"/>
          </w:tcPr>
          <w:p w14:paraId="7CE00711" w14:textId="77777777" w:rsidR="00A92A9B" w:rsidRPr="006B78A4" w:rsidRDefault="00A92A9B" w:rsidP="6E2DA6FB">
            <w:pPr>
              <w:pStyle w:val="NormalWeb"/>
              <w:rPr>
                <w:rFonts w:ascii="Overpass" w:hAnsi="Overpass"/>
                <w:lang w:val="en-GB"/>
              </w:rPr>
            </w:pPr>
          </w:p>
        </w:tc>
      </w:tr>
      <w:tr w:rsidR="003F2182" w:rsidRPr="00272BFC" w14:paraId="6944E28F" w14:textId="77777777" w:rsidTr="6E2DA6FB">
        <w:tc>
          <w:tcPr>
            <w:tcW w:w="4605" w:type="dxa"/>
          </w:tcPr>
          <w:p w14:paraId="2F5EB171" w14:textId="05718962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Install water butts at drainage points</w:t>
            </w:r>
          </w:p>
        </w:tc>
        <w:tc>
          <w:tcPr>
            <w:tcW w:w="2280" w:type="dxa"/>
          </w:tcPr>
          <w:p w14:paraId="3B3EA0F3" w14:textId="1D82FEA1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03224A1A" w14:textId="769E8B37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Spring 2026</w:t>
            </w:r>
          </w:p>
        </w:tc>
        <w:tc>
          <w:tcPr>
            <w:tcW w:w="2032" w:type="dxa"/>
          </w:tcPr>
          <w:p w14:paraId="6E1407E2" w14:textId="4C55E24E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Site Manager, Eco-committee</w:t>
            </w:r>
          </w:p>
        </w:tc>
        <w:tc>
          <w:tcPr>
            <w:tcW w:w="4817" w:type="dxa"/>
          </w:tcPr>
          <w:p w14:paraId="146D42AC" w14:textId="497BD312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Use water for gardens, Forest School.</w:t>
            </w:r>
          </w:p>
        </w:tc>
        <w:tc>
          <w:tcPr>
            <w:tcW w:w="1635" w:type="dxa"/>
            <w:vAlign w:val="center"/>
          </w:tcPr>
          <w:p w14:paraId="1D51E181" w14:textId="77777777" w:rsidR="003F2182" w:rsidRPr="006B78A4" w:rsidRDefault="003F2182" w:rsidP="6E2DA6FB">
            <w:pPr>
              <w:pStyle w:val="NormalWeb"/>
              <w:rPr>
                <w:rFonts w:ascii="Overpass" w:hAnsi="Overpass"/>
              </w:rPr>
            </w:pPr>
          </w:p>
        </w:tc>
      </w:tr>
    </w:tbl>
    <w:p w14:paraId="01058AAB" w14:textId="72C366FE" w:rsidR="6E2DA6FB" w:rsidRDefault="6E2DA6FB" w:rsidP="6E2DA6FB">
      <w:pPr>
        <w:pStyle w:val="NormalWeb"/>
      </w:pPr>
    </w:p>
    <w:p w14:paraId="563B5F68" w14:textId="77777777" w:rsidR="00904F3E" w:rsidRDefault="00904F3E" w:rsidP="6E2DA6FB">
      <w:pPr>
        <w:pStyle w:val="NormalWeb"/>
      </w:pPr>
    </w:p>
    <w:p w14:paraId="443F2030" w14:textId="69432A73" w:rsidR="00A92A9B" w:rsidRPr="00272BFC" w:rsidRDefault="00A92A9B" w:rsidP="00A92A9B">
      <w:pPr>
        <w:pStyle w:val="NormalWeb"/>
        <w:rPr>
          <w:rStyle w:val="Strong"/>
          <w:rFonts w:ascii="Overpass" w:hAnsi="Overpass"/>
          <w:b w:val="0"/>
          <w:bCs w:val="0"/>
          <w:u w:val="single"/>
        </w:rPr>
      </w:pPr>
      <w:r w:rsidRPr="00272BFC">
        <w:rPr>
          <w:rStyle w:val="Strong"/>
          <w:rFonts w:ascii="Overpass" w:hAnsi="Overpass"/>
          <w:sz w:val="36"/>
          <w:szCs w:val="36"/>
        </w:rPr>
        <w:lastRenderedPageBreak/>
        <w:t>3. Biodiversity and Green Infrastructure</w:t>
      </w:r>
      <w:r w:rsidRPr="00272BFC">
        <w:br/>
      </w:r>
      <w:r w:rsidRPr="00272BFC">
        <w:rPr>
          <w:rStyle w:val="Strong"/>
          <w:rFonts w:ascii="Overpass" w:hAnsi="Overpass"/>
        </w:rPr>
        <w:t>Creating habitats and adopting practices that will enhance species diversity on the school estate and beyond</w:t>
      </w:r>
    </w:p>
    <w:tbl>
      <w:tblPr>
        <w:tblStyle w:val="TableGrid"/>
        <w:tblpPr w:leftFromText="180" w:rightFromText="180" w:vertAnchor="text" w:tblpXSpec="center" w:tblpY="1"/>
        <w:tblOverlap w:val="never"/>
        <w:tblW w:w="15369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515"/>
        <w:gridCol w:w="2370"/>
        <w:gridCol w:w="2158"/>
        <w:gridCol w:w="4691"/>
        <w:gridCol w:w="1635"/>
      </w:tblGrid>
      <w:tr w:rsidR="00A92A9B" w:rsidRPr="00272BFC" w14:paraId="7D033F83" w14:textId="77777777" w:rsidTr="6E2DA6FB">
        <w:tc>
          <w:tcPr>
            <w:tcW w:w="15369" w:type="dxa"/>
            <w:gridSpan w:val="5"/>
            <w:shd w:val="clear" w:color="auto" w:fill="FF5237"/>
            <w:vAlign w:val="center"/>
          </w:tcPr>
          <w:p w14:paraId="44C2B76A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color w:val="FFFFFF" w:themeColor="background1"/>
                <w:lang w:val="en-GB"/>
              </w:rPr>
              <w:t>NATURE</w:t>
            </w:r>
          </w:p>
        </w:tc>
      </w:tr>
      <w:tr w:rsidR="00A92A9B" w:rsidRPr="00272BFC" w14:paraId="01EA7129" w14:textId="77777777" w:rsidTr="6E2DA6FB">
        <w:tc>
          <w:tcPr>
            <w:tcW w:w="4515" w:type="dxa"/>
            <w:shd w:val="clear" w:color="auto" w:fill="F9E701"/>
          </w:tcPr>
          <w:p w14:paraId="00A874E9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ACTION</w:t>
            </w:r>
          </w:p>
        </w:tc>
        <w:tc>
          <w:tcPr>
            <w:tcW w:w="2370" w:type="dxa"/>
            <w:shd w:val="clear" w:color="auto" w:fill="F9E701"/>
          </w:tcPr>
          <w:p w14:paraId="5999CCE9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TIMEFRAME</w:t>
            </w:r>
          </w:p>
        </w:tc>
        <w:tc>
          <w:tcPr>
            <w:tcW w:w="2158" w:type="dxa"/>
            <w:shd w:val="clear" w:color="auto" w:fill="F9E701"/>
          </w:tcPr>
          <w:p w14:paraId="7C56DE4F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STAKEHOLDERS</w:t>
            </w:r>
          </w:p>
        </w:tc>
        <w:tc>
          <w:tcPr>
            <w:tcW w:w="4691" w:type="dxa"/>
            <w:shd w:val="clear" w:color="auto" w:fill="F9E701"/>
          </w:tcPr>
          <w:p w14:paraId="2B9B75EF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NOTES</w:t>
            </w:r>
          </w:p>
        </w:tc>
        <w:tc>
          <w:tcPr>
            <w:tcW w:w="1635" w:type="dxa"/>
            <w:shd w:val="clear" w:color="auto" w:fill="F9E701"/>
          </w:tcPr>
          <w:p w14:paraId="060827C5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A92A9B" w:rsidRPr="00272BFC" w14:paraId="7DD34A3C" w14:textId="77777777" w:rsidTr="6E2DA6FB">
        <w:tc>
          <w:tcPr>
            <w:tcW w:w="4515" w:type="dxa"/>
          </w:tcPr>
          <w:p w14:paraId="02FB82CA" w14:textId="3DF0BB35" w:rsidR="769A0C4A" w:rsidRDefault="769A0C4A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Enroll</w:t>
            </w:r>
            <w:r w:rsidR="6E2DA6FB" w:rsidRPr="6E2DA6FB">
              <w:rPr>
                <w:rFonts w:ascii="Calibri" w:eastAsia="Calibri" w:hAnsi="Calibri" w:cs="Calibri"/>
                <w:sz w:val="24"/>
                <w:szCs w:val="24"/>
              </w:rPr>
              <w:t xml:space="preserve"> with The Nature Park (NENP)</w:t>
            </w:r>
          </w:p>
        </w:tc>
        <w:tc>
          <w:tcPr>
            <w:tcW w:w="2370" w:type="dxa"/>
          </w:tcPr>
          <w:p w14:paraId="74064B3C" w14:textId="182C24B4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548550DF" w14:textId="359B3B22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Annually</w:t>
            </w:r>
          </w:p>
        </w:tc>
        <w:tc>
          <w:tcPr>
            <w:tcW w:w="2158" w:type="dxa"/>
          </w:tcPr>
          <w:p w14:paraId="12231B49" w14:textId="580FFE8A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Eco-committee, Teachers</w:t>
            </w:r>
          </w:p>
        </w:tc>
        <w:tc>
          <w:tcPr>
            <w:tcW w:w="4691" w:type="dxa"/>
          </w:tcPr>
          <w:p w14:paraId="15B60BDF" w14:textId="6DC5A3B0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Use resources for lessons and projects.</w:t>
            </w:r>
          </w:p>
        </w:tc>
        <w:tc>
          <w:tcPr>
            <w:tcW w:w="1635" w:type="dxa"/>
            <w:vAlign w:val="center"/>
          </w:tcPr>
          <w:p w14:paraId="62234322" w14:textId="77777777" w:rsidR="00A92A9B" w:rsidRPr="006B78A4" w:rsidRDefault="00A92A9B" w:rsidP="6E2DA6FB">
            <w:pPr>
              <w:pStyle w:val="NormalWeb"/>
              <w:rPr>
                <w:rFonts w:ascii="Overpass" w:hAnsi="Overpass"/>
                <w:lang w:val="en-GB"/>
              </w:rPr>
            </w:pPr>
          </w:p>
        </w:tc>
      </w:tr>
      <w:tr w:rsidR="003F2182" w:rsidRPr="00272BFC" w14:paraId="65CD6C8A" w14:textId="77777777" w:rsidTr="6E2DA6FB">
        <w:tc>
          <w:tcPr>
            <w:tcW w:w="4515" w:type="dxa"/>
          </w:tcPr>
          <w:p w14:paraId="48832551" w14:textId="56F5CC33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Explore tree planting in Forest School/Roots field</w:t>
            </w:r>
          </w:p>
        </w:tc>
        <w:tc>
          <w:tcPr>
            <w:tcW w:w="2370" w:type="dxa"/>
          </w:tcPr>
          <w:p w14:paraId="25AB364B" w14:textId="7C582191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1E24B1E6" w14:textId="1167F13A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Spring 2026</w:t>
            </w:r>
          </w:p>
        </w:tc>
        <w:tc>
          <w:tcPr>
            <w:tcW w:w="2158" w:type="dxa"/>
          </w:tcPr>
          <w:p w14:paraId="105D1E79" w14:textId="3C767AD8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Eco-committee, Site Manager</w:t>
            </w:r>
          </w:p>
        </w:tc>
        <w:tc>
          <w:tcPr>
            <w:tcW w:w="4691" w:type="dxa"/>
          </w:tcPr>
          <w:p w14:paraId="3842FF83" w14:textId="1F5719D3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Apply for free trees from Woodland Trust.</w:t>
            </w:r>
          </w:p>
        </w:tc>
        <w:tc>
          <w:tcPr>
            <w:tcW w:w="1635" w:type="dxa"/>
            <w:vAlign w:val="center"/>
          </w:tcPr>
          <w:p w14:paraId="6582CBB3" w14:textId="77777777" w:rsidR="003F2182" w:rsidRPr="006B78A4" w:rsidRDefault="003F2182" w:rsidP="6E2DA6FB">
            <w:pPr>
              <w:pStyle w:val="NormalWeb"/>
              <w:rPr>
                <w:rFonts w:ascii="Overpass" w:hAnsi="Overpass"/>
              </w:rPr>
            </w:pPr>
          </w:p>
        </w:tc>
      </w:tr>
      <w:tr w:rsidR="003F2182" w:rsidRPr="00272BFC" w14:paraId="5695204A" w14:textId="77777777" w:rsidTr="6E2DA6FB">
        <w:tc>
          <w:tcPr>
            <w:tcW w:w="4515" w:type="dxa"/>
          </w:tcPr>
          <w:p w14:paraId="3C83996E" w14:textId="1F0A23ED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Explore ‘rewilding’ parts of Roots field</w:t>
            </w:r>
          </w:p>
        </w:tc>
        <w:tc>
          <w:tcPr>
            <w:tcW w:w="2370" w:type="dxa"/>
          </w:tcPr>
          <w:p w14:paraId="67B92233" w14:textId="0B76612F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3D8992B7" w14:textId="7BE79D1F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Annually</w:t>
            </w:r>
          </w:p>
        </w:tc>
        <w:tc>
          <w:tcPr>
            <w:tcW w:w="2158" w:type="dxa"/>
          </w:tcPr>
          <w:p w14:paraId="53151DBE" w14:textId="19CD28C4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Eco-committee, Teachers</w:t>
            </w:r>
          </w:p>
        </w:tc>
        <w:tc>
          <w:tcPr>
            <w:tcW w:w="4691" w:type="dxa"/>
          </w:tcPr>
          <w:p w14:paraId="216DCFC5" w14:textId="31DAE079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Leave areas unmown, plant wildflowers.</w:t>
            </w:r>
          </w:p>
        </w:tc>
        <w:tc>
          <w:tcPr>
            <w:tcW w:w="1635" w:type="dxa"/>
            <w:vAlign w:val="center"/>
          </w:tcPr>
          <w:p w14:paraId="39E663F2" w14:textId="77777777" w:rsidR="003F2182" w:rsidRPr="006B78A4" w:rsidRDefault="003F2182" w:rsidP="6E2DA6FB">
            <w:pPr>
              <w:pStyle w:val="NormalWeb"/>
              <w:rPr>
                <w:rFonts w:ascii="Overpass" w:hAnsi="Overpass"/>
              </w:rPr>
            </w:pPr>
          </w:p>
        </w:tc>
      </w:tr>
    </w:tbl>
    <w:p w14:paraId="32222080" w14:textId="77777777" w:rsidR="00A92A9B" w:rsidRPr="00272BFC" w:rsidRDefault="00A92A9B" w:rsidP="00A92A9B">
      <w:pPr>
        <w:rPr>
          <w:rFonts w:eastAsia="Times New Roman" w:cs="Times New Roman"/>
          <w:sz w:val="24"/>
          <w:szCs w:val="24"/>
          <w:u w:val="single"/>
          <w:lang w:eastAsia="en-GB"/>
        </w:rPr>
      </w:pPr>
    </w:p>
    <w:p w14:paraId="4775E7BD" w14:textId="77777777" w:rsidR="00F574FF" w:rsidRDefault="00F574FF" w:rsidP="00A92A9B">
      <w:pPr>
        <w:rPr>
          <w:rStyle w:val="Strong"/>
          <w:rFonts w:ascii="Overpass" w:hAnsi="Overpass"/>
          <w:sz w:val="36"/>
          <w:szCs w:val="36"/>
        </w:rPr>
      </w:pPr>
    </w:p>
    <w:p w14:paraId="3F8CF5E9" w14:textId="77777777" w:rsidR="00904F3E" w:rsidRDefault="00904F3E" w:rsidP="00A92A9B">
      <w:pPr>
        <w:rPr>
          <w:rStyle w:val="Strong"/>
          <w:rFonts w:ascii="Overpass" w:hAnsi="Overpass"/>
          <w:sz w:val="36"/>
          <w:szCs w:val="36"/>
        </w:rPr>
      </w:pPr>
    </w:p>
    <w:p w14:paraId="1552EB4B" w14:textId="77777777" w:rsidR="00F574FF" w:rsidRDefault="00F574FF" w:rsidP="00A92A9B">
      <w:pPr>
        <w:rPr>
          <w:rStyle w:val="Strong"/>
          <w:rFonts w:ascii="Overpass" w:hAnsi="Overpass"/>
          <w:sz w:val="36"/>
          <w:szCs w:val="36"/>
        </w:rPr>
      </w:pPr>
    </w:p>
    <w:p w14:paraId="4ECBB312" w14:textId="77777777" w:rsidR="00F574FF" w:rsidRDefault="00F574FF" w:rsidP="00A92A9B">
      <w:pPr>
        <w:rPr>
          <w:rStyle w:val="Strong"/>
          <w:rFonts w:ascii="Overpass" w:hAnsi="Overpass"/>
          <w:sz w:val="36"/>
          <w:szCs w:val="36"/>
        </w:rPr>
      </w:pPr>
    </w:p>
    <w:p w14:paraId="0F1B0555" w14:textId="77777777" w:rsidR="00F574FF" w:rsidRDefault="00F574FF" w:rsidP="00A92A9B">
      <w:pPr>
        <w:rPr>
          <w:rStyle w:val="Strong"/>
          <w:rFonts w:ascii="Overpass" w:hAnsi="Overpass"/>
          <w:sz w:val="36"/>
          <w:szCs w:val="36"/>
        </w:rPr>
      </w:pPr>
    </w:p>
    <w:p w14:paraId="4550012D" w14:textId="77777777" w:rsidR="00F574FF" w:rsidRDefault="00F574FF" w:rsidP="00A92A9B">
      <w:pPr>
        <w:rPr>
          <w:rStyle w:val="Strong"/>
          <w:rFonts w:ascii="Overpass" w:hAnsi="Overpass"/>
          <w:sz w:val="36"/>
          <w:szCs w:val="36"/>
        </w:rPr>
      </w:pPr>
    </w:p>
    <w:p w14:paraId="624596A7" w14:textId="1155A58E" w:rsidR="00A92A9B" w:rsidRPr="00272BFC" w:rsidRDefault="00A92A9B" w:rsidP="6E2DA6FB">
      <w:pPr>
        <w:rPr>
          <w:rFonts w:ascii="Overpass" w:hAnsi="Overpass"/>
          <w:b/>
          <w:bCs/>
        </w:rPr>
      </w:pPr>
      <w:r w:rsidRPr="6E2DA6FB">
        <w:rPr>
          <w:rStyle w:val="Strong"/>
          <w:rFonts w:ascii="Overpass" w:hAnsi="Overpass"/>
          <w:sz w:val="36"/>
          <w:szCs w:val="36"/>
        </w:rPr>
        <w:t xml:space="preserve">4. Climate Education, Green Skills and Green </w:t>
      </w:r>
      <w:r w:rsidR="00C03B0F" w:rsidRPr="6E2DA6FB">
        <w:rPr>
          <w:rStyle w:val="Strong"/>
          <w:rFonts w:ascii="Overpass" w:hAnsi="Overpass"/>
          <w:sz w:val="36"/>
          <w:szCs w:val="36"/>
        </w:rPr>
        <w:t>C</w:t>
      </w:r>
      <w:r w:rsidRPr="6E2DA6FB">
        <w:rPr>
          <w:rStyle w:val="Strong"/>
          <w:rFonts w:ascii="Overpass" w:hAnsi="Overpass"/>
          <w:sz w:val="36"/>
          <w:szCs w:val="36"/>
        </w:rPr>
        <w:t>areers</w:t>
      </w:r>
      <w:r>
        <w:br/>
      </w:r>
      <w:r w:rsidRPr="6E2DA6FB">
        <w:rPr>
          <w:rStyle w:val="Strong"/>
          <w:rFonts w:ascii="Overpass" w:hAnsi="Overpass"/>
        </w:rPr>
        <w:t>Ensuring the education you provide gives knowledge-rich and comprehensive teaching about climate change, and that your teaching staff feel supported to offer this</w:t>
      </w:r>
    </w:p>
    <w:tbl>
      <w:tblPr>
        <w:tblStyle w:val="TableGrid"/>
        <w:tblpPr w:leftFromText="180" w:rightFromText="180" w:vertAnchor="text" w:tblpXSpec="center" w:tblpY="1"/>
        <w:tblOverlap w:val="never"/>
        <w:tblW w:w="15369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335"/>
        <w:gridCol w:w="2550"/>
        <w:gridCol w:w="2158"/>
        <w:gridCol w:w="4691"/>
        <w:gridCol w:w="1635"/>
      </w:tblGrid>
      <w:tr w:rsidR="00A92A9B" w:rsidRPr="00272BFC" w14:paraId="0ECD55FD" w14:textId="77777777" w:rsidTr="6E2DA6FB">
        <w:tc>
          <w:tcPr>
            <w:tcW w:w="15369" w:type="dxa"/>
            <w:gridSpan w:val="5"/>
            <w:shd w:val="clear" w:color="auto" w:fill="FF5237"/>
            <w:vAlign w:val="center"/>
          </w:tcPr>
          <w:p w14:paraId="22B181CD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color w:val="FFFFFF" w:themeColor="background1"/>
                <w:lang w:val="en-GB"/>
              </w:rPr>
              <w:t>CULTURE</w:t>
            </w:r>
          </w:p>
        </w:tc>
      </w:tr>
      <w:tr w:rsidR="00A92A9B" w:rsidRPr="00272BFC" w14:paraId="1ECA830F" w14:textId="77777777" w:rsidTr="6E2DA6FB">
        <w:tc>
          <w:tcPr>
            <w:tcW w:w="4335" w:type="dxa"/>
            <w:shd w:val="clear" w:color="auto" w:fill="F9E701"/>
          </w:tcPr>
          <w:p w14:paraId="76688D72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ACTION</w:t>
            </w:r>
          </w:p>
        </w:tc>
        <w:tc>
          <w:tcPr>
            <w:tcW w:w="2550" w:type="dxa"/>
            <w:shd w:val="clear" w:color="auto" w:fill="F9E701"/>
          </w:tcPr>
          <w:p w14:paraId="240733A5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TIMEFRAME</w:t>
            </w:r>
          </w:p>
        </w:tc>
        <w:tc>
          <w:tcPr>
            <w:tcW w:w="2158" w:type="dxa"/>
            <w:shd w:val="clear" w:color="auto" w:fill="F9E701"/>
          </w:tcPr>
          <w:p w14:paraId="435503B4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STAKEHOLDERS</w:t>
            </w:r>
          </w:p>
        </w:tc>
        <w:tc>
          <w:tcPr>
            <w:tcW w:w="4691" w:type="dxa"/>
            <w:shd w:val="clear" w:color="auto" w:fill="F9E701"/>
          </w:tcPr>
          <w:p w14:paraId="2F7BE429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NOTES</w:t>
            </w:r>
          </w:p>
        </w:tc>
        <w:tc>
          <w:tcPr>
            <w:tcW w:w="1635" w:type="dxa"/>
            <w:shd w:val="clear" w:color="auto" w:fill="F9E701"/>
          </w:tcPr>
          <w:p w14:paraId="3EECD595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A92A9B" w:rsidRPr="00BD401B" w14:paraId="4E95348A" w14:textId="77777777" w:rsidTr="6E2DA6FB">
        <w:tc>
          <w:tcPr>
            <w:tcW w:w="4335" w:type="dxa"/>
          </w:tcPr>
          <w:p w14:paraId="6C0C19FA" w14:textId="5D811ECD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Set up an eco-committee for pupils</w:t>
            </w:r>
          </w:p>
        </w:tc>
        <w:tc>
          <w:tcPr>
            <w:tcW w:w="2550" w:type="dxa"/>
          </w:tcPr>
          <w:p w14:paraId="36FD78D1" w14:textId="5E61D865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62CDBC48" w14:textId="5A1B527A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Annually</w:t>
            </w:r>
          </w:p>
        </w:tc>
        <w:tc>
          <w:tcPr>
            <w:tcW w:w="2158" w:type="dxa"/>
          </w:tcPr>
          <w:p w14:paraId="3290F1FA" w14:textId="1E40B536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Teachers, Pupils</w:t>
            </w:r>
          </w:p>
        </w:tc>
        <w:tc>
          <w:tcPr>
            <w:tcW w:w="4691" w:type="dxa"/>
          </w:tcPr>
          <w:p w14:paraId="5F098260" w14:textId="7232B86A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Rotate membership, link to School Council.</w:t>
            </w:r>
          </w:p>
        </w:tc>
        <w:tc>
          <w:tcPr>
            <w:tcW w:w="1635" w:type="dxa"/>
            <w:vAlign w:val="center"/>
          </w:tcPr>
          <w:p w14:paraId="77F008F9" w14:textId="77777777" w:rsidR="00A92A9B" w:rsidRPr="00BD401B" w:rsidRDefault="00A92A9B" w:rsidP="6E2DA6FB">
            <w:pPr>
              <w:pStyle w:val="NormalWeb"/>
              <w:rPr>
                <w:rFonts w:ascii="Overpass" w:hAnsi="Overpass"/>
                <w:lang w:val="en-GB"/>
              </w:rPr>
            </w:pPr>
          </w:p>
        </w:tc>
      </w:tr>
    </w:tbl>
    <w:p w14:paraId="70766D22" w14:textId="77777777" w:rsidR="00A92A9B" w:rsidRPr="00272BFC" w:rsidRDefault="00A92A9B" w:rsidP="00A92A9B">
      <w:pPr>
        <w:rPr>
          <w:rFonts w:ascii="Overpass" w:hAnsi="Overpass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5369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290"/>
        <w:gridCol w:w="2595"/>
        <w:gridCol w:w="2158"/>
        <w:gridCol w:w="4691"/>
        <w:gridCol w:w="1635"/>
      </w:tblGrid>
      <w:tr w:rsidR="00A92A9B" w:rsidRPr="00272BFC" w14:paraId="2F29815E" w14:textId="77777777" w:rsidTr="6E2DA6FB">
        <w:tc>
          <w:tcPr>
            <w:tcW w:w="15369" w:type="dxa"/>
            <w:gridSpan w:val="5"/>
            <w:shd w:val="clear" w:color="auto" w:fill="FF5237"/>
            <w:vAlign w:val="center"/>
          </w:tcPr>
          <w:p w14:paraId="0A45B47B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color w:val="FFFFFF" w:themeColor="background1"/>
                <w:lang w:val="en-GB"/>
              </w:rPr>
              <w:t>CURRICULUM</w:t>
            </w:r>
          </w:p>
        </w:tc>
      </w:tr>
      <w:tr w:rsidR="00111AEE" w:rsidRPr="00272BFC" w14:paraId="1DFF685E" w14:textId="77777777" w:rsidTr="6E2DA6FB">
        <w:tc>
          <w:tcPr>
            <w:tcW w:w="4290" w:type="dxa"/>
            <w:shd w:val="clear" w:color="auto" w:fill="F9E701"/>
          </w:tcPr>
          <w:p w14:paraId="6654ACD7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ACTION</w:t>
            </w:r>
          </w:p>
        </w:tc>
        <w:tc>
          <w:tcPr>
            <w:tcW w:w="2595" w:type="dxa"/>
            <w:shd w:val="clear" w:color="auto" w:fill="F9E701"/>
          </w:tcPr>
          <w:p w14:paraId="5977AF10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TIMEFRAME</w:t>
            </w:r>
          </w:p>
        </w:tc>
        <w:tc>
          <w:tcPr>
            <w:tcW w:w="2158" w:type="dxa"/>
            <w:shd w:val="clear" w:color="auto" w:fill="F9E701"/>
          </w:tcPr>
          <w:p w14:paraId="5F83D56C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STAKEHOLDERS</w:t>
            </w:r>
          </w:p>
        </w:tc>
        <w:tc>
          <w:tcPr>
            <w:tcW w:w="4691" w:type="dxa"/>
            <w:shd w:val="clear" w:color="auto" w:fill="F9E701"/>
          </w:tcPr>
          <w:p w14:paraId="5F9F7D8E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NOTES</w:t>
            </w:r>
          </w:p>
        </w:tc>
        <w:tc>
          <w:tcPr>
            <w:tcW w:w="1635" w:type="dxa"/>
            <w:shd w:val="clear" w:color="auto" w:fill="F9E701"/>
          </w:tcPr>
          <w:p w14:paraId="04A08AF4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A92A9B" w:rsidRPr="00272BFC" w14:paraId="47243B60" w14:textId="77777777" w:rsidTr="6E2DA6FB">
        <w:tc>
          <w:tcPr>
            <w:tcW w:w="4290" w:type="dxa"/>
          </w:tcPr>
          <w:p w14:paraId="472378D5" w14:textId="782798A8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Complete a curriculum audit &amp; incorporate sustainability</w:t>
            </w:r>
          </w:p>
        </w:tc>
        <w:tc>
          <w:tcPr>
            <w:tcW w:w="2595" w:type="dxa"/>
          </w:tcPr>
          <w:p w14:paraId="10979A25" w14:textId="20B0CF9F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46A2A347" w14:textId="7F43B8F2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Annually</w:t>
            </w:r>
          </w:p>
        </w:tc>
        <w:tc>
          <w:tcPr>
            <w:tcW w:w="2158" w:type="dxa"/>
          </w:tcPr>
          <w:p w14:paraId="3F05AB94" w14:textId="6BBA2E32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Teachers, SLT</w:t>
            </w:r>
          </w:p>
        </w:tc>
        <w:tc>
          <w:tcPr>
            <w:tcW w:w="4691" w:type="dxa"/>
          </w:tcPr>
          <w:p w14:paraId="30527664" w14:textId="43C32EB0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Use Teach the Future and MoEE resources.</w:t>
            </w:r>
          </w:p>
        </w:tc>
        <w:tc>
          <w:tcPr>
            <w:tcW w:w="1635" w:type="dxa"/>
            <w:vAlign w:val="center"/>
          </w:tcPr>
          <w:p w14:paraId="493D138F" w14:textId="77777777" w:rsidR="00A92A9B" w:rsidRPr="00BD401B" w:rsidRDefault="00A92A9B" w:rsidP="6E2DA6FB">
            <w:pPr>
              <w:pStyle w:val="NormalWeb"/>
              <w:rPr>
                <w:rFonts w:ascii="Overpass" w:hAnsi="Overpass"/>
                <w:lang w:val="en-GB"/>
              </w:rPr>
            </w:pPr>
          </w:p>
        </w:tc>
      </w:tr>
    </w:tbl>
    <w:p w14:paraId="315394FB" w14:textId="77777777" w:rsidR="00A92A9B" w:rsidRPr="00272BFC" w:rsidRDefault="00A92A9B" w:rsidP="00A92A9B">
      <w:pPr>
        <w:rPr>
          <w:rFonts w:ascii="Overpass" w:hAnsi="Overpass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5369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275"/>
        <w:gridCol w:w="2629"/>
        <w:gridCol w:w="2158"/>
        <w:gridCol w:w="4672"/>
        <w:gridCol w:w="1635"/>
      </w:tblGrid>
      <w:tr w:rsidR="00A92A9B" w:rsidRPr="00272BFC" w14:paraId="53551958" w14:textId="77777777" w:rsidTr="6E2DA6FB">
        <w:tc>
          <w:tcPr>
            <w:tcW w:w="15369" w:type="dxa"/>
            <w:gridSpan w:val="5"/>
            <w:shd w:val="clear" w:color="auto" w:fill="FF5237"/>
            <w:vAlign w:val="center"/>
          </w:tcPr>
          <w:p w14:paraId="6E87304E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color w:val="FFFFFF" w:themeColor="background1"/>
                <w:lang w:val="en-GB"/>
              </w:rPr>
              <w:t>GREEN SKILLS AND CAREERS</w:t>
            </w:r>
          </w:p>
        </w:tc>
      </w:tr>
      <w:tr w:rsidR="00111AEE" w:rsidRPr="00272BFC" w14:paraId="3857661B" w14:textId="77777777" w:rsidTr="6E2DA6FB">
        <w:tc>
          <w:tcPr>
            <w:tcW w:w="4275" w:type="dxa"/>
            <w:shd w:val="clear" w:color="auto" w:fill="F9E701"/>
          </w:tcPr>
          <w:p w14:paraId="02BA2C4D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ACTION</w:t>
            </w:r>
          </w:p>
        </w:tc>
        <w:tc>
          <w:tcPr>
            <w:tcW w:w="2629" w:type="dxa"/>
            <w:shd w:val="clear" w:color="auto" w:fill="F9E701"/>
          </w:tcPr>
          <w:p w14:paraId="3B422598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TIMEFRAME</w:t>
            </w:r>
          </w:p>
        </w:tc>
        <w:tc>
          <w:tcPr>
            <w:tcW w:w="2158" w:type="dxa"/>
            <w:shd w:val="clear" w:color="auto" w:fill="F9E701"/>
          </w:tcPr>
          <w:p w14:paraId="73A904B8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STAKEHOLDERS</w:t>
            </w:r>
          </w:p>
        </w:tc>
        <w:tc>
          <w:tcPr>
            <w:tcW w:w="4672" w:type="dxa"/>
            <w:shd w:val="clear" w:color="auto" w:fill="F9E701"/>
          </w:tcPr>
          <w:p w14:paraId="36270925" w14:textId="77777777" w:rsidR="00A92A9B" w:rsidRPr="00272BFC" w:rsidRDefault="00111AEE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NOTES</w:t>
            </w:r>
          </w:p>
        </w:tc>
        <w:tc>
          <w:tcPr>
            <w:tcW w:w="1635" w:type="dxa"/>
            <w:shd w:val="clear" w:color="auto" w:fill="F9E701"/>
          </w:tcPr>
          <w:p w14:paraId="1296A57D" w14:textId="77777777" w:rsidR="00A92A9B" w:rsidRPr="00272BFC" w:rsidRDefault="00A92A9B" w:rsidP="00572D47">
            <w:pPr>
              <w:pStyle w:val="NormalWeb"/>
              <w:jc w:val="center"/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</w:pPr>
            <w:r w:rsidRPr="00272BFC">
              <w:rPr>
                <w:rFonts w:ascii="Overpass" w:hAnsi="Overpass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A92A9B" w:rsidRPr="00272BFC" w14:paraId="558D7B8D" w14:textId="77777777" w:rsidTr="6E2DA6FB">
        <w:tc>
          <w:tcPr>
            <w:tcW w:w="4275" w:type="dxa"/>
          </w:tcPr>
          <w:p w14:paraId="5D19DBE6" w14:textId="5909A61C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Access the Climate Ambassadors scheme</w:t>
            </w:r>
          </w:p>
        </w:tc>
        <w:tc>
          <w:tcPr>
            <w:tcW w:w="2629" w:type="dxa"/>
          </w:tcPr>
          <w:p w14:paraId="3C7D7B8D" w14:textId="20F75728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2A362092" w14:textId="08838C4E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Review: Annually</w:t>
            </w:r>
          </w:p>
        </w:tc>
        <w:tc>
          <w:tcPr>
            <w:tcW w:w="2158" w:type="dxa"/>
          </w:tcPr>
          <w:p w14:paraId="70637A66" w14:textId="09035467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Teachers, Pupils</w:t>
            </w:r>
          </w:p>
        </w:tc>
        <w:tc>
          <w:tcPr>
            <w:tcW w:w="4672" w:type="dxa"/>
          </w:tcPr>
          <w:p w14:paraId="583B9EB5" w14:textId="637CA7FF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Invite ambassadors for assemblies/workshops.</w:t>
            </w:r>
          </w:p>
        </w:tc>
        <w:tc>
          <w:tcPr>
            <w:tcW w:w="1635" w:type="dxa"/>
            <w:vAlign w:val="center"/>
          </w:tcPr>
          <w:p w14:paraId="6ED3FC93" w14:textId="77777777" w:rsidR="00A92A9B" w:rsidRPr="00BD401B" w:rsidRDefault="00A92A9B" w:rsidP="6E2DA6FB">
            <w:pPr>
              <w:pStyle w:val="NormalWeb"/>
              <w:rPr>
                <w:rFonts w:ascii="Overpass" w:hAnsi="Overpass"/>
                <w:lang w:val="en-GB"/>
              </w:rPr>
            </w:pPr>
          </w:p>
        </w:tc>
      </w:tr>
      <w:tr w:rsidR="003F2182" w:rsidRPr="00272BFC" w14:paraId="712BB25C" w14:textId="77777777" w:rsidTr="6E2DA6FB">
        <w:tc>
          <w:tcPr>
            <w:tcW w:w="4275" w:type="dxa"/>
          </w:tcPr>
          <w:p w14:paraId="44034CE5" w14:textId="03063D86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Invite visitors from environmental charities</w:t>
            </w:r>
          </w:p>
        </w:tc>
        <w:tc>
          <w:tcPr>
            <w:tcW w:w="2629" w:type="dxa"/>
          </w:tcPr>
          <w:p w14:paraId="0D11E9A2" w14:textId="2DFDE091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Start: Autumn 2025</w:t>
            </w:r>
            <w:r>
              <w:br/>
            </w:r>
          </w:p>
          <w:p w14:paraId="1F940606" w14:textId="68B1877F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Review: Annually</w:t>
            </w:r>
          </w:p>
        </w:tc>
        <w:tc>
          <w:tcPr>
            <w:tcW w:w="2158" w:type="dxa"/>
          </w:tcPr>
          <w:p w14:paraId="1ED7A07F" w14:textId="5F46C8D1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Teachers, Pupils</w:t>
            </w:r>
          </w:p>
        </w:tc>
        <w:tc>
          <w:tcPr>
            <w:tcW w:w="4672" w:type="dxa"/>
          </w:tcPr>
          <w:p w14:paraId="73293F63" w14:textId="1B8618E5" w:rsidR="6E2DA6FB" w:rsidRDefault="6E2DA6FB" w:rsidP="6E2DA6FB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E2DA6FB">
              <w:rPr>
                <w:rFonts w:ascii="Calibri" w:eastAsia="Calibri" w:hAnsi="Calibri" w:cs="Calibri"/>
                <w:sz w:val="24"/>
                <w:szCs w:val="24"/>
              </w:rPr>
              <w:t>Link to curriculum topics, careers week.</w:t>
            </w:r>
          </w:p>
        </w:tc>
        <w:tc>
          <w:tcPr>
            <w:tcW w:w="1635" w:type="dxa"/>
            <w:vAlign w:val="center"/>
          </w:tcPr>
          <w:p w14:paraId="5E620376" w14:textId="77777777" w:rsidR="003F2182" w:rsidRPr="00BD401B" w:rsidRDefault="003F2182" w:rsidP="6E2DA6FB">
            <w:pPr>
              <w:pStyle w:val="NormalWeb"/>
              <w:rPr>
                <w:rFonts w:ascii="Overpass" w:hAnsi="Overpass"/>
              </w:rPr>
            </w:pPr>
          </w:p>
        </w:tc>
      </w:tr>
    </w:tbl>
    <w:p w14:paraId="390250A2" w14:textId="132BD3E3" w:rsidR="003B4A29" w:rsidRPr="00A92A9B" w:rsidRDefault="003B4A29" w:rsidP="6E2DA6FB">
      <w:pPr>
        <w:spacing w:after="0" w:line="240" w:lineRule="auto"/>
        <w:rPr>
          <w:rFonts w:ascii="Overpass" w:hAnsi="Overpass"/>
        </w:rPr>
      </w:pPr>
    </w:p>
    <w:sectPr w:rsidR="003B4A29" w:rsidRPr="00A92A9B" w:rsidSect="00A92A9B">
      <w:headerReference w:type="default" r:id="rId18"/>
      <w:headerReference w:type="first" r:id="rId19"/>
      <w:pgSz w:w="16839" w:h="11907" w:orient="landscape"/>
      <w:pgMar w:top="720" w:right="720" w:bottom="720" w:left="720" w:header="294" w:footer="85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01C99" w14:textId="77777777" w:rsidR="00237407" w:rsidRPr="00272BFC" w:rsidRDefault="00237407" w:rsidP="007A157B">
      <w:pPr>
        <w:spacing w:after="0" w:line="240" w:lineRule="auto"/>
      </w:pPr>
      <w:r w:rsidRPr="00272BFC">
        <w:separator/>
      </w:r>
    </w:p>
    <w:p w14:paraId="35D5D17B" w14:textId="77777777" w:rsidR="00237407" w:rsidRPr="00272BFC" w:rsidRDefault="00237407"/>
  </w:endnote>
  <w:endnote w:type="continuationSeparator" w:id="0">
    <w:p w14:paraId="26820834" w14:textId="77777777" w:rsidR="00237407" w:rsidRPr="00272BFC" w:rsidRDefault="00237407" w:rsidP="007A157B">
      <w:pPr>
        <w:spacing w:after="0" w:line="240" w:lineRule="auto"/>
      </w:pPr>
      <w:r w:rsidRPr="00272BFC">
        <w:continuationSeparator/>
      </w:r>
    </w:p>
    <w:p w14:paraId="658170DB" w14:textId="77777777" w:rsidR="00237407" w:rsidRPr="00272BFC" w:rsidRDefault="00237407"/>
  </w:endnote>
  <w:endnote w:type="continuationNotice" w:id="1">
    <w:p w14:paraId="15A53B60" w14:textId="77777777" w:rsidR="00237407" w:rsidRPr="00272BFC" w:rsidRDefault="00237407">
      <w:pPr>
        <w:spacing w:after="0" w:line="240" w:lineRule="auto"/>
      </w:pPr>
    </w:p>
    <w:p w14:paraId="7EE387D2" w14:textId="77777777" w:rsidR="00237407" w:rsidRPr="00272BFC" w:rsidRDefault="002374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verpass Heavy">
    <w:altName w:val="Calibri"/>
    <w:panose1 w:val="00000000000000000000"/>
    <w:charset w:val="00"/>
    <w:family w:val="modern"/>
    <w:notTrueType/>
    <w:pitch w:val="variable"/>
    <w:sig w:usb0="00000007" w:usb1="00000020" w:usb2="00000000" w:usb3="00000000" w:csb0="00000093" w:csb1="00000000"/>
  </w:font>
  <w:font w:name="Overpass">
    <w:altName w:val="Calibri"/>
    <w:panose1 w:val="00000000000000000000"/>
    <w:charset w:val="00"/>
    <w:family w:val="modern"/>
    <w:notTrueType/>
    <w:pitch w:val="variable"/>
    <w:sig w:usb0="00000007" w:usb1="00000020" w:usb2="00000000" w:usb3="00000000" w:csb0="00000093" w:csb1="00000000"/>
  </w:font>
  <w:font w:name="Overpass ExtraBold">
    <w:altName w:val="Calibri"/>
    <w:panose1 w:val="00000000000000000000"/>
    <w:charset w:val="00"/>
    <w:family w:val="modern"/>
    <w:notTrueType/>
    <w:pitch w:val="variable"/>
    <w:sig w:usb0="00000007" w:usb1="0000002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9395F" w14:textId="77777777" w:rsidR="00237407" w:rsidRPr="00272BFC" w:rsidRDefault="00237407" w:rsidP="007A157B">
      <w:pPr>
        <w:spacing w:after="0" w:line="240" w:lineRule="auto"/>
      </w:pPr>
      <w:r w:rsidRPr="00272BFC">
        <w:separator/>
      </w:r>
    </w:p>
    <w:p w14:paraId="671AADAD" w14:textId="77777777" w:rsidR="00237407" w:rsidRPr="00272BFC" w:rsidRDefault="00237407"/>
  </w:footnote>
  <w:footnote w:type="continuationSeparator" w:id="0">
    <w:p w14:paraId="7739DBD5" w14:textId="77777777" w:rsidR="00237407" w:rsidRPr="00272BFC" w:rsidRDefault="00237407" w:rsidP="007A157B">
      <w:pPr>
        <w:spacing w:after="0" w:line="240" w:lineRule="auto"/>
      </w:pPr>
      <w:r w:rsidRPr="00272BFC">
        <w:continuationSeparator/>
      </w:r>
    </w:p>
    <w:p w14:paraId="01B37411" w14:textId="77777777" w:rsidR="00237407" w:rsidRPr="00272BFC" w:rsidRDefault="00237407"/>
  </w:footnote>
  <w:footnote w:type="continuationNotice" w:id="1">
    <w:p w14:paraId="117CD061" w14:textId="77777777" w:rsidR="00237407" w:rsidRPr="00272BFC" w:rsidRDefault="00237407">
      <w:pPr>
        <w:spacing w:after="0" w:line="240" w:lineRule="auto"/>
      </w:pPr>
    </w:p>
    <w:p w14:paraId="7C52DDDF" w14:textId="77777777" w:rsidR="00237407" w:rsidRPr="00272BFC" w:rsidRDefault="002374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39250340"/>
      <w:docPartObj>
        <w:docPartGallery w:val="Page Numbers (Top of Page)"/>
        <w:docPartUnique/>
      </w:docPartObj>
    </w:sdtPr>
    <w:sdtContent>
      <w:p w14:paraId="545EAF60" w14:textId="77777777" w:rsidR="00CD545D" w:rsidRPr="00272BFC" w:rsidRDefault="00F871E1" w:rsidP="003B4A29">
        <w:pPr>
          <w:pStyle w:val="Header"/>
          <w:jc w:val="right"/>
        </w:pPr>
        <w:r w:rsidRPr="00272BFC">
          <w:fldChar w:fldCharType="begin"/>
        </w:r>
        <w:r w:rsidRPr="00272BFC">
          <w:instrText xml:space="preserve"> PAGE   \* MERGEFORMAT </w:instrText>
        </w:r>
        <w:r w:rsidRPr="00272BFC">
          <w:fldChar w:fldCharType="separate"/>
        </w:r>
        <w:r w:rsidRPr="00272BFC">
          <w:t>2</w:t>
        </w:r>
        <w:r w:rsidRPr="00272BFC">
          <w:fldChar w:fldCharType="end"/>
        </w:r>
        <w:r w:rsidR="003B4A29" w:rsidRPr="00272BFC">
          <w:t xml:space="preserve"> </w:t>
        </w:r>
      </w:p>
    </w:sdtContent>
  </w:sdt>
  <w:p w14:paraId="4F7ADBDA" w14:textId="77777777" w:rsidR="00CD545D" w:rsidRPr="00272BFC" w:rsidRDefault="00CD545D">
    <w:pPr>
      <w:pStyle w:val="Header"/>
    </w:pPr>
  </w:p>
  <w:p w14:paraId="37511C34" w14:textId="77777777" w:rsidR="00F871E1" w:rsidRPr="00272BFC" w:rsidRDefault="00F871E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920"/>
      <w:gridCol w:w="4920"/>
      <w:gridCol w:w="4920"/>
    </w:tblGrid>
    <w:tr w:rsidR="29EC430F" w:rsidRPr="00272BFC" w14:paraId="58CA9A23" w14:textId="77777777" w:rsidTr="29EC430F">
      <w:trPr>
        <w:trHeight w:val="300"/>
      </w:trPr>
      <w:tc>
        <w:tcPr>
          <w:tcW w:w="4920" w:type="dxa"/>
        </w:tcPr>
        <w:p w14:paraId="33FA0306" w14:textId="77777777" w:rsidR="00CD545D" w:rsidRPr="00272BFC" w:rsidRDefault="00CD545D" w:rsidP="29EC430F">
          <w:pPr>
            <w:pStyle w:val="Header"/>
            <w:ind w:left="-115"/>
          </w:pPr>
        </w:p>
      </w:tc>
      <w:tc>
        <w:tcPr>
          <w:tcW w:w="4920" w:type="dxa"/>
        </w:tcPr>
        <w:p w14:paraId="1952CDE1" w14:textId="77777777" w:rsidR="00CD545D" w:rsidRPr="00272BFC" w:rsidRDefault="00CD545D" w:rsidP="29EC430F">
          <w:pPr>
            <w:pStyle w:val="Header"/>
            <w:jc w:val="center"/>
          </w:pPr>
        </w:p>
      </w:tc>
      <w:tc>
        <w:tcPr>
          <w:tcW w:w="4920" w:type="dxa"/>
        </w:tcPr>
        <w:p w14:paraId="18B0FC45" w14:textId="77777777" w:rsidR="00CD545D" w:rsidRPr="00272BFC" w:rsidRDefault="00CD545D" w:rsidP="29EC430F">
          <w:pPr>
            <w:pStyle w:val="Header"/>
            <w:ind w:right="-115"/>
            <w:jc w:val="right"/>
          </w:pPr>
        </w:p>
      </w:tc>
    </w:tr>
  </w:tbl>
  <w:p w14:paraId="6F881DF5" w14:textId="77777777" w:rsidR="00CD545D" w:rsidRPr="00272BFC" w:rsidRDefault="00CD545D" w:rsidP="29EC43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21284"/>
    <w:multiLevelType w:val="hybridMultilevel"/>
    <w:tmpl w:val="BBFAD47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1B7186"/>
    <w:multiLevelType w:val="hybridMultilevel"/>
    <w:tmpl w:val="9CECA602"/>
    <w:lvl w:ilvl="0" w:tplc="897281E4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AE64BD"/>
    <w:multiLevelType w:val="hybridMultilevel"/>
    <w:tmpl w:val="74288A9E"/>
    <w:lvl w:ilvl="0" w:tplc="5970866A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BC3EE3"/>
    <w:multiLevelType w:val="hybridMultilevel"/>
    <w:tmpl w:val="BFE8BF02"/>
    <w:lvl w:ilvl="0" w:tplc="5970866A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A97DEC"/>
    <w:multiLevelType w:val="hybridMultilevel"/>
    <w:tmpl w:val="B254F4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A961EA"/>
    <w:multiLevelType w:val="hybridMultilevel"/>
    <w:tmpl w:val="FDBC9C1C"/>
    <w:lvl w:ilvl="0" w:tplc="78C0D4B0">
      <w:start w:val="1"/>
      <w:numFmt w:val="decimal"/>
      <w:lvlText w:val="%1."/>
      <w:lvlJc w:val="left"/>
      <w:pPr>
        <w:ind w:left="360" w:hanging="360"/>
      </w:pPr>
      <w:rPr>
        <w:rFonts w:cs="Calibri" w:hint="default"/>
        <w:b/>
        <w:bCs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1C2607"/>
    <w:multiLevelType w:val="hybridMultilevel"/>
    <w:tmpl w:val="2F8A4F8C"/>
    <w:lvl w:ilvl="0" w:tplc="FCA87C42">
      <w:start w:val="1"/>
      <w:numFmt w:val="decimal"/>
      <w:lvlText w:val="%1."/>
      <w:lvlJc w:val="left"/>
      <w:pPr>
        <w:ind w:left="360" w:hanging="360"/>
      </w:pPr>
      <w:rPr>
        <w:rFonts w:cs="Calibri" w:hint="default"/>
        <w:b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231E67"/>
    <w:multiLevelType w:val="hybridMultilevel"/>
    <w:tmpl w:val="EB14E8A8"/>
    <w:lvl w:ilvl="0" w:tplc="A296CC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534503"/>
    <w:multiLevelType w:val="hybridMultilevel"/>
    <w:tmpl w:val="5D641E8C"/>
    <w:lvl w:ilvl="0" w:tplc="5970866A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8BB1B5"/>
    <w:multiLevelType w:val="hybridMultilevel"/>
    <w:tmpl w:val="067ACB8A"/>
    <w:lvl w:ilvl="0" w:tplc="0E9C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AAA4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B8E1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0285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2A74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96E6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FCAC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CCCB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224A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45E81"/>
    <w:multiLevelType w:val="hybridMultilevel"/>
    <w:tmpl w:val="113A1AF8"/>
    <w:lvl w:ilvl="0" w:tplc="C68A218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F58EF"/>
    <w:multiLevelType w:val="hybridMultilevel"/>
    <w:tmpl w:val="B6BCCC0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E0D496C"/>
    <w:multiLevelType w:val="hybridMultilevel"/>
    <w:tmpl w:val="731216E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1B50A9"/>
    <w:multiLevelType w:val="hybridMultilevel"/>
    <w:tmpl w:val="7CA40DE4"/>
    <w:lvl w:ilvl="0" w:tplc="1F6CF698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881282"/>
    <w:multiLevelType w:val="hybridMultilevel"/>
    <w:tmpl w:val="0BB6A07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9156506"/>
    <w:multiLevelType w:val="hybridMultilevel"/>
    <w:tmpl w:val="45ECC2F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7EE05F3"/>
    <w:multiLevelType w:val="hybridMultilevel"/>
    <w:tmpl w:val="FE98AEFC"/>
    <w:lvl w:ilvl="0" w:tplc="6AAA7C38">
      <w:start w:val="2"/>
      <w:numFmt w:val="decimal"/>
      <w:lvlText w:val="%1."/>
      <w:lvlJc w:val="left"/>
      <w:pPr>
        <w:ind w:left="360" w:hanging="360"/>
      </w:pPr>
      <w:rPr>
        <w:rFonts w:hint="default"/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8D4191"/>
    <w:multiLevelType w:val="hybridMultilevel"/>
    <w:tmpl w:val="185CFBD2"/>
    <w:lvl w:ilvl="0" w:tplc="A296C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5D0B76"/>
    <w:multiLevelType w:val="hybridMultilevel"/>
    <w:tmpl w:val="5BFC4890"/>
    <w:lvl w:ilvl="0" w:tplc="A296CC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71357">
    <w:abstractNumId w:val="9"/>
  </w:num>
  <w:num w:numId="2" w16cid:durableId="725102497">
    <w:abstractNumId w:val="5"/>
  </w:num>
  <w:num w:numId="3" w16cid:durableId="297295937">
    <w:abstractNumId w:val="11"/>
  </w:num>
  <w:num w:numId="4" w16cid:durableId="995764052">
    <w:abstractNumId w:val="14"/>
  </w:num>
  <w:num w:numId="5" w16cid:durableId="1410733683">
    <w:abstractNumId w:val="4"/>
  </w:num>
  <w:num w:numId="6" w16cid:durableId="1613778146">
    <w:abstractNumId w:val="12"/>
  </w:num>
  <w:num w:numId="7" w16cid:durableId="74595659">
    <w:abstractNumId w:val="0"/>
  </w:num>
  <w:num w:numId="8" w16cid:durableId="1525942562">
    <w:abstractNumId w:val="13"/>
  </w:num>
  <w:num w:numId="9" w16cid:durableId="1029795293">
    <w:abstractNumId w:val="15"/>
  </w:num>
  <w:num w:numId="10" w16cid:durableId="567107293">
    <w:abstractNumId w:val="6"/>
  </w:num>
  <w:num w:numId="11" w16cid:durableId="811018923">
    <w:abstractNumId w:val="8"/>
  </w:num>
  <w:num w:numId="12" w16cid:durableId="567572586">
    <w:abstractNumId w:val="2"/>
  </w:num>
  <w:num w:numId="13" w16cid:durableId="1742753984">
    <w:abstractNumId w:val="3"/>
  </w:num>
  <w:num w:numId="14" w16cid:durableId="621110567">
    <w:abstractNumId w:val="10"/>
  </w:num>
  <w:num w:numId="15" w16cid:durableId="1713571755">
    <w:abstractNumId w:val="17"/>
  </w:num>
  <w:num w:numId="16" w16cid:durableId="2034184954">
    <w:abstractNumId w:val="16"/>
  </w:num>
  <w:num w:numId="17" w16cid:durableId="289089202">
    <w:abstractNumId w:val="18"/>
  </w:num>
  <w:num w:numId="18" w16cid:durableId="91828363">
    <w:abstractNumId w:val="7"/>
  </w:num>
  <w:num w:numId="19" w16cid:durableId="1533957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F21"/>
    <w:rsid w:val="0000700F"/>
    <w:rsid w:val="00013E5B"/>
    <w:rsid w:val="0003366E"/>
    <w:rsid w:val="000375ED"/>
    <w:rsid w:val="0004784A"/>
    <w:rsid w:val="00057052"/>
    <w:rsid w:val="000577B5"/>
    <w:rsid w:val="000A6963"/>
    <w:rsid w:val="000D0470"/>
    <w:rsid w:val="000D619C"/>
    <w:rsid w:val="000E09FE"/>
    <w:rsid w:val="000E1BB4"/>
    <w:rsid w:val="000F4D5F"/>
    <w:rsid w:val="00111AEE"/>
    <w:rsid w:val="0014371C"/>
    <w:rsid w:val="00151322"/>
    <w:rsid w:val="001804CA"/>
    <w:rsid w:val="0019112C"/>
    <w:rsid w:val="001A53B2"/>
    <w:rsid w:val="001E5D0A"/>
    <w:rsid w:val="002007D0"/>
    <w:rsid w:val="00235E44"/>
    <w:rsid w:val="00237407"/>
    <w:rsid w:val="0024655C"/>
    <w:rsid w:val="00253CA8"/>
    <w:rsid w:val="00272BFC"/>
    <w:rsid w:val="002828F2"/>
    <w:rsid w:val="00293679"/>
    <w:rsid w:val="00297D29"/>
    <w:rsid w:val="002A233D"/>
    <w:rsid w:val="002C36EA"/>
    <w:rsid w:val="002C4D1A"/>
    <w:rsid w:val="002D31EB"/>
    <w:rsid w:val="002E2099"/>
    <w:rsid w:val="00316130"/>
    <w:rsid w:val="003176BE"/>
    <w:rsid w:val="00317CEA"/>
    <w:rsid w:val="00321F8D"/>
    <w:rsid w:val="003301F1"/>
    <w:rsid w:val="003323CA"/>
    <w:rsid w:val="00346782"/>
    <w:rsid w:val="00350153"/>
    <w:rsid w:val="003768B4"/>
    <w:rsid w:val="00376EC9"/>
    <w:rsid w:val="003A63B6"/>
    <w:rsid w:val="003A66D8"/>
    <w:rsid w:val="003B4A29"/>
    <w:rsid w:val="003B5386"/>
    <w:rsid w:val="003C36B5"/>
    <w:rsid w:val="003D699E"/>
    <w:rsid w:val="003E5D00"/>
    <w:rsid w:val="003E72E0"/>
    <w:rsid w:val="003F2182"/>
    <w:rsid w:val="0042123A"/>
    <w:rsid w:val="00424460"/>
    <w:rsid w:val="00433287"/>
    <w:rsid w:val="00440E76"/>
    <w:rsid w:val="004522E2"/>
    <w:rsid w:val="00454AA2"/>
    <w:rsid w:val="0047132A"/>
    <w:rsid w:val="00474B50"/>
    <w:rsid w:val="004852F8"/>
    <w:rsid w:val="004C1E14"/>
    <w:rsid w:val="004C63FB"/>
    <w:rsid w:val="004D0447"/>
    <w:rsid w:val="004D3C9F"/>
    <w:rsid w:val="004D7B88"/>
    <w:rsid w:val="00523C6A"/>
    <w:rsid w:val="0056309A"/>
    <w:rsid w:val="00564C87"/>
    <w:rsid w:val="00596D04"/>
    <w:rsid w:val="005A0D58"/>
    <w:rsid w:val="005A1886"/>
    <w:rsid w:val="005A1F98"/>
    <w:rsid w:val="005B25F4"/>
    <w:rsid w:val="005D206B"/>
    <w:rsid w:val="00601211"/>
    <w:rsid w:val="00621D60"/>
    <w:rsid w:val="006329D9"/>
    <w:rsid w:val="006336E6"/>
    <w:rsid w:val="00637612"/>
    <w:rsid w:val="00650112"/>
    <w:rsid w:val="0067122E"/>
    <w:rsid w:val="00674476"/>
    <w:rsid w:val="006758C3"/>
    <w:rsid w:val="006B2754"/>
    <w:rsid w:val="006B3ADE"/>
    <w:rsid w:val="006B5184"/>
    <w:rsid w:val="006B78A4"/>
    <w:rsid w:val="006C1BEA"/>
    <w:rsid w:val="00710D14"/>
    <w:rsid w:val="00721097"/>
    <w:rsid w:val="00723F21"/>
    <w:rsid w:val="00726C94"/>
    <w:rsid w:val="007344D6"/>
    <w:rsid w:val="00751E5E"/>
    <w:rsid w:val="0075303F"/>
    <w:rsid w:val="00776457"/>
    <w:rsid w:val="00787BBB"/>
    <w:rsid w:val="007A157B"/>
    <w:rsid w:val="007B7BAC"/>
    <w:rsid w:val="007E5073"/>
    <w:rsid w:val="007E6AA6"/>
    <w:rsid w:val="0080347C"/>
    <w:rsid w:val="00803E08"/>
    <w:rsid w:val="00816EE2"/>
    <w:rsid w:val="00826D08"/>
    <w:rsid w:val="0083149B"/>
    <w:rsid w:val="00832A89"/>
    <w:rsid w:val="00844561"/>
    <w:rsid w:val="00846070"/>
    <w:rsid w:val="008737CC"/>
    <w:rsid w:val="008911BC"/>
    <w:rsid w:val="00897E51"/>
    <w:rsid w:val="008B4E32"/>
    <w:rsid w:val="008C7100"/>
    <w:rsid w:val="008D0C4B"/>
    <w:rsid w:val="008F49F4"/>
    <w:rsid w:val="00904F3E"/>
    <w:rsid w:val="00916B79"/>
    <w:rsid w:val="00926F53"/>
    <w:rsid w:val="00933C65"/>
    <w:rsid w:val="00947BC0"/>
    <w:rsid w:val="00951689"/>
    <w:rsid w:val="009621B3"/>
    <w:rsid w:val="00965245"/>
    <w:rsid w:val="00971DF3"/>
    <w:rsid w:val="00986FFE"/>
    <w:rsid w:val="009B36D2"/>
    <w:rsid w:val="009C0F15"/>
    <w:rsid w:val="009D177F"/>
    <w:rsid w:val="00A20A82"/>
    <w:rsid w:val="00A20FD5"/>
    <w:rsid w:val="00A369D8"/>
    <w:rsid w:val="00A36D68"/>
    <w:rsid w:val="00A40140"/>
    <w:rsid w:val="00A42CF7"/>
    <w:rsid w:val="00A43B20"/>
    <w:rsid w:val="00A6115D"/>
    <w:rsid w:val="00A71215"/>
    <w:rsid w:val="00A80E91"/>
    <w:rsid w:val="00A92A9B"/>
    <w:rsid w:val="00A934E0"/>
    <w:rsid w:val="00AD312C"/>
    <w:rsid w:val="00AD7455"/>
    <w:rsid w:val="00AF10CB"/>
    <w:rsid w:val="00B1125F"/>
    <w:rsid w:val="00B24CBE"/>
    <w:rsid w:val="00B25DA9"/>
    <w:rsid w:val="00B267D1"/>
    <w:rsid w:val="00B346B8"/>
    <w:rsid w:val="00B4589E"/>
    <w:rsid w:val="00B50B63"/>
    <w:rsid w:val="00B55BE0"/>
    <w:rsid w:val="00B60457"/>
    <w:rsid w:val="00B648B2"/>
    <w:rsid w:val="00B6661D"/>
    <w:rsid w:val="00B9046D"/>
    <w:rsid w:val="00B91B1F"/>
    <w:rsid w:val="00BA52FB"/>
    <w:rsid w:val="00BC726F"/>
    <w:rsid w:val="00BD401B"/>
    <w:rsid w:val="00BD40A2"/>
    <w:rsid w:val="00BE1C67"/>
    <w:rsid w:val="00BF0E36"/>
    <w:rsid w:val="00C0040D"/>
    <w:rsid w:val="00C005AD"/>
    <w:rsid w:val="00C03B0F"/>
    <w:rsid w:val="00C17B4C"/>
    <w:rsid w:val="00C26250"/>
    <w:rsid w:val="00C2654E"/>
    <w:rsid w:val="00C76468"/>
    <w:rsid w:val="00C94FF0"/>
    <w:rsid w:val="00CA07AF"/>
    <w:rsid w:val="00CA531E"/>
    <w:rsid w:val="00CA7F5C"/>
    <w:rsid w:val="00CC591A"/>
    <w:rsid w:val="00CD296A"/>
    <w:rsid w:val="00CD545D"/>
    <w:rsid w:val="00CD6C40"/>
    <w:rsid w:val="00D0740F"/>
    <w:rsid w:val="00D11892"/>
    <w:rsid w:val="00D12029"/>
    <w:rsid w:val="00D311B5"/>
    <w:rsid w:val="00D32752"/>
    <w:rsid w:val="00D553E4"/>
    <w:rsid w:val="00D6462C"/>
    <w:rsid w:val="00D77906"/>
    <w:rsid w:val="00D87E36"/>
    <w:rsid w:val="00DA65BB"/>
    <w:rsid w:val="00DA78FE"/>
    <w:rsid w:val="00DA7C4A"/>
    <w:rsid w:val="00DB0383"/>
    <w:rsid w:val="00DB2C3E"/>
    <w:rsid w:val="00DC2CF6"/>
    <w:rsid w:val="00DE037A"/>
    <w:rsid w:val="00DE0C58"/>
    <w:rsid w:val="00DE77B3"/>
    <w:rsid w:val="00DF451F"/>
    <w:rsid w:val="00DF67B4"/>
    <w:rsid w:val="00DF78F7"/>
    <w:rsid w:val="00E10737"/>
    <w:rsid w:val="00E109FD"/>
    <w:rsid w:val="00E14D35"/>
    <w:rsid w:val="00E41159"/>
    <w:rsid w:val="00E41EAD"/>
    <w:rsid w:val="00E66497"/>
    <w:rsid w:val="00E71167"/>
    <w:rsid w:val="00E81493"/>
    <w:rsid w:val="00EA33AC"/>
    <w:rsid w:val="00EE31BA"/>
    <w:rsid w:val="00EE5DA0"/>
    <w:rsid w:val="00EF2699"/>
    <w:rsid w:val="00EF477E"/>
    <w:rsid w:val="00F18998"/>
    <w:rsid w:val="00F3590A"/>
    <w:rsid w:val="00F36146"/>
    <w:rsid w:val="00F574FF"/>
    <w:rsid w:val="00F64A3F"/>
    <w:rsid w:val="00F71FE1"/>
    <w:rsid w:val="00F72A8C"/>
    <w:rsid w:val="00F76C22"/>
    <w:rsid w:val="00F776D6"/>
    <w:rsid w:val="00F871E1"/>
    <w:rsid w:val="00F9578B"/>
    <w:rsid w:val="00F9687A"/>
    <w:rsid w:val="00FB6466"/>
    <w:rsid w:val="00FC5676"/>
    <w:rsid w:val="00FC7EF7"/>
    <w:rsid w:val="00FD30C5"/>
    <w:rsid w:val="00FD7D4D"/>
    <w:rsid w:val="00FF109B"/>
    <w:rsid w:val="00FF22F0"/>
    <w:rsid w:val="00FF4637"/>
    <w:rsid w:val="00FF46F0"/>
    <w:rsid w:val="00FF5A3F"/>
    <w:rsid w:val="01D39ECA"/>
    <w:rsid w:val="030BA60A"/>
    <w:rsid w:val="0769AD2D"/>
    <w:rsid w:val="0C0E5CF8"/>
    <w:rsid w:val="0D463EE0"/>
    <w:rsid w:val="0EEE3E93"/>
    <w:rsid w:val="0F0837BB"/>
    <w:rsid w:val="12988FB6"/>
    <w:rsid w:val="14104691"/>
    <w:rsid w:val="15A95429"/>
    <w:rsid w:val="214A8FB7"/>
    <w:rsid w:val="21562463"/>
    <w:rsid w:val="26C7D9FB"/>
    <w:rsid w:val="2DE8E189"/>
    <w:rsid w:val="2E14E178"/>
    <w:rsid w:val="310C0520"/>
    <w:rsid w:val="31F8A070"/>
    <w:rsid w:val="364E59A8"/>
    <w:rsid w:val="38DB6C8C"/>
    <w:rsid w:val="40C29300"/>
    <w:rsid w:val="46D02732"/>
    <w:rsid w:val="47E81DA3"/>
    <w:rsid w:val="526E3F07"/>
    <w:rsid w:val="5C42FFE2"/>
    <w:rsid w:val="6107223A"/>
    <w:rsid w:val="61DD0C56"/>
    <w:rsid w:val="621719EF"/>
    <w:rsid w:val="683771F3"/>
    <w:rsid w:val="6B91B426"/>
    <w:rsid w:val="6E2DA6FB"/>
    <w:rsid w:val="769A0C4A"/>
    <w:rsid w:val="78B904D9"/>
    <w:rsid w:val="7EDC5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0506D4"/>
  <w15:chartTrackingRefBased/>
  <w15:docId w15:val="{D5B07003-A36C-4AE3-96F1-ECAC2E596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47C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34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34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34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34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34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34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34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34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34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34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3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34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347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347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34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34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34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34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34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34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34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34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34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34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34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347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34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347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347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80347C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034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034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0347C"/>
    <w:rPr>
      <w:noProof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34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347C"/>
    <w:rPr>
      <w:b/>
      <w:bCs/>
      <w:noProof/>
      <w:kern w:val="0"/>
      <w:sz w:val="20"/>
      <w:szCs w:val="20"/>
      <w14:ligatures w14:val="none"/>
    </w:rPr>
  </w:style>
  <w:style w:type="character" w:styleId="Mention">
    <w:name w:val="Mention"/>
    <w:basedOn w:val="DefaultParagraphFont"/>
    <w:uiPriority w:val="99"/>
    <w:unhideWhenUsed/>
    <w:rsid w:val="0080347C"/>
    <w:rPr>
      <w:color w:val="2B579A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034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347C"/>
    <w:rPr>
      <w:noProof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034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347C"/>
    <w:rPr>
      <w:noProof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8034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347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03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0347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80347C"/>
    <w:rPr>
      <w:color w:val="954F72" w:themeColor="followedHyperlink"/>
      <w:u w:val="single"/>
    </w:rPr>
  </w:style>
  <w:style w:type="character" w:customStyle="1" w:styleId="wacimagecontainer">
    <w:name w:val="wacimagecontainer"/>
    <w:basedOn w:val="DefaultParagraphFont"/>
    <w:rsid w:val="008034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s://www.countyourcarbon.org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letsgozero.org/join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caaname@letsgozero.org" TargetMode="Externa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caaname@letsgozero.or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remyWilliams\OneDrive%20-%20SFCT\Desktop\Standard%20CAP%20template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1a34b6a5-0dea-4de5-b959-8704a0ef8b02" ContentTypeId="0x010100941DCE439507BF419A06F92B5822A328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ox Migration" ma:contentTypeID="0x010100941DCE439507BF419A06F92B5822A328001001B87C0AF4524CAE7C693AB2A8E2E7" ma:contentTypeVersion="13" ma:contentTypeDescription="CT for documents migrated from Box to SP" ma:contentTypeScope="" ma:versionID="b86f8f9240b29710294e63226b8240a3">
  <xsd:schema xmlns:xsd="http://www.w3.org/2001/XMLSchema" xmlns:xs="http://www.w3.org/2001/XMLSchema" xmlns:p="http://schemas.microsoft.com/office/2006/metadata/properties" xmlns:ns2="fef0dcf7-c58a-411d-b11e-e897dc708f21" xmlns:ns3="5301346a-f116-4d8e-bf3a-ff167d80da53" targetNamespace="http://schemas.microsoft.com/office/2006/metadata/properties" ma:root="true" ma:fieldsID="e839484521e93e0f5e1f3974819211d0" ns2:_="" ns3:_="">
    <xsd:import namespace="fef0dcf7-c58a-411d-b11e-e897dc708f21"/>
    <xsd:import namespace="5301346a-f116-4d8e-bf3a-ff167d80da53"/>
    <xsd:element name="properties">
      <xsd:complexType>
        <xsd:sequence>
          <xsd:element name="documentManagement">
            <xsd:complexType>
              <xsd:all>
                <xsd:element ref="ns2:BoxCreatedName" minOccurs="0"/>
                <xsd:element ref="ns2:BoxComments" minOccurs="0"/>
                <xsd:element ref="ns2:BoxModifiedName" minOccurs="0"/>
                <xsd:element ref="ns2:BoxNo" minOccurs="0"/>
                <xsd:element ref="ns2:BoxTasks" minOccurs="0"/>
                <xsd:element ref="ns2:BoxVersionNo" minOccurs="0"/>
                <xsd:element ref="ns2:BoxPath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f0dcf7-c58a-411d-b11e-e897dc708f21" elementFormDefault="qualified">
    <xsd:import namespace="http://schemas.microsoft.com/office/2006/documentManagement/types"/>
    <xsd:import namespace="http://schemas.microsoft.com/office/infopath/2007/PartnerControls"/>
    <xsd:element name="BoxCreatedName" ma:index="8" nillable="true" ma:displayName="Box Created Name" ma:internalName="BoxCreatedName">
      <xsd:simpleType>
        <xsd:restriction base="dms:Text">
          <xsd:maxLength value="255"/>
        </xsd:restriction>
      </xsd:simpleType>
    </xsd:element>
    <xsd:element name="BoxComments" ma:index="9" nillable="true" ma:displayName="Box Comments" ma:internalName="BoxComments">
      <xsd:simpleType>
        <xsd:restriction base="dms:Note">
          <xsd:maxLength value="255"/>
        </xsd:restriction>
      </xsd:simpleType>
    </xsd:element>
    <xsd:element name="BoxModifiedName" ma:index="10" nillable="true" ma:displayName="Box Modified Name" ma:internalName="BoxModifiedName">
      <xsd:simpleType>
        <xsd:restriction base="dms:Text">
          <xsd:maxLength value="255"/>
        </xsd:restriction>
      </xsd:simpleType>
    </xsd:element>
    <xsd:element name="BoxNo" ma:index="11" nillable="true" ma:displayName="Box No" ma:internalName="BoxNo">
      <xsd:simpleType>
        <xsd:restriction base="dms:Text">
          <xsd:maxLength value="255"/>
        </xsd:restriction>
      </xsd:simpleType>
    </xsd:element>
    <xsd:element name="BoxTasks" ma:index="12" nillable="true" ma:displayName="Box Tasks" ma:internalName="BoxTasks">
      <xsd:simpleType>
        <xsd:restriction base="dms:Note">
          <xsd:maxLength value="255"/>
        </xsd:restriction>
      </xsd:simpleType>
    </xsd:element>
    <xsd:element name="BoxVersionNo" ma:index="13" nillable="true" ma:displayName="Box Version No" ma:internalName="BoxVersionNo">
      <xsd:simpleType>
        <xsd:restriction base="dms:Text">
          <xsd:maxLength value="255"/>
        </xsd:restriction>
      </xsd:simpleType>
    </xsd:element>
    <xsd:element name="BoxPath" ma:index="14" nillable="true" ma:displayName="Box Path" ma:internalName="BoxPath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01346a-f116-4d8e-bf3a-ff167d80da53" elementFormDefault="qualified">
    <xsd:import namespace="http://schemas.microsoft.com/office/2006/documentManagement/types"/>
    <xsd:import namespace="http://schemas.microsoft.com/office/infopath/2007/PartnerControls"/>
    <xsd:element name="_dlc_DocId" ma:index="1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1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oxPath xmlns="fef0dcf7-c58a-411d-b11e-e897dc708f21" xsi:nil="true"/>
    <BoxModifiedName xmlns="fef0dcf7-c58a-411d-b11e-e897dc708f21" xsi:nil="true"/>
    <BoxNo xmlns="fef0dcf7-c58a-411d-b11e-e897dc708f21" xsi:nil="true"/>
    <BoxVersionNo xmlns="fef0dcf7-c58a-411d-b11e-e897dc708f21" xsi:nil="true"/>
    <BoxTasks xmlns="fef0dcf7-c58a-411d-b11e-e897dc708f21" xsi:nil="true"/>
    <BoxCreatedName xmlns="fef0dcf7-c58a-411d-b11e-e897dc708f21" xsi:nil="true"/>
    <BoxComments xmlns="fef0dcf7-c58a-411d-b11e-e897dc708f21" xsi:nil="true"/>
    <_dlc_DocId xmlns="5301346a-f116-4d8e-bf3a-ff167d80da53">EVU35ENQ4C6Q-907208230-5109</_dlc_DocId>
    <_dlc_DocIdUrl xmlns="5301346a-f116-4d8e-bf3a-ff167d80da53">
      <Url>https://centralbedfordshirecouncil.sharepoint.com/sites/Sustainability/_layouts/15/DocIdRedir.aspx?ID=EVU35ENQ4C6Q-907208230-5109</Url>
      <Description>EVU35ENQ4C6Q-907208230-5109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AA84158-E065-4426-8AE3-E096BA2CFFA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AC8F31B-3499-4C04-97DB-291D87BAD2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f0dcf7-c58a-411d-b11e-e897dc708f21"/>
    <ds:schemaRef ds:uri="5301346a-f116-4d8e-bf3a-ff167d80da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25939B-2C1F-436E-9697-500E83DFE481}">
  <ds:schemaRefs>
    <ds:schemaRef ds:uri="http://schemas.microsoft.com/office/2006/metadata/properties"/>
    <ds:schemaRef ds:uri="http://schemas.microsoft.com/office/infopath/2007/PartnerControls"/>
    <ds:schemaRef ds:uri="fef0dcf7-c58a-411d-b11e-e897dc708f21"/>
    <ds:schemaRef ds:uri="5301346a-f116-4d8e-bf3a-ff167d80da53"/>
  </ds:schemaRefs>
</ds:datastoreItem>
</file>

<file path=customXml/itemProps4.xml><?xml version="1.0" encoding="utf-8"?>
<ds:datastoreItem xmlns:ds="http://schemas.openxmlformats.org/officeDocument/2006/customXml" ds:itemID="{2A99E008-4D64-4446-A0F2-D6C38BE8EAC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C707F1F-6E74-4895-B42F-329245A74C4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Standard CAP template (1)</Template>
  <TotalTime>9</TotalTime>
  <Pages>9</Pages>
  <Words>827</Words>
  <Characters>5166</Characters>
  <Application>Microsoft Office Word</Application>
  <DocSecurity>0</DocSecurity>
  <Lines>369</Lines>
  <Paragraphs>249</Paragraphs>
  <ScaleCrop>false</ScaleCrop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Williams</dc:creator>
  <cp:keywords/>
  <dc:description/>
  <cp:lastModifiedBy>Stephen Boyd</cp:lastModifiedBy>
  <cp:revision>14</cp:revision>
  <dcterms:created xsi:type="dcterms:W3CDTF">2025-09-23T08:10:00Z</dcterms:created>
  <dcterms:modified xsi:type="dcterms:W3CDTF">2025-11-13T08:20:00Z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0x010100941DCE439507BF419A06F92B5822A328001001B87C0AF4524CAE7C693AB2A8E2E7</vt:lpwstr>
  </property>
  <property fmtid="{D5CDD505-2E9C-101B-9397-08002B2CF9AE}" pid="3" name="MediaServiceImageTags">
    <vt:lpwstr/>
  </property>
  <property fmtid="{D5CDD505-2E9C-101B-9397-08002B2CF9AE}" pid="4" name="_dlc_DocIdItemGuid">
    <vt:lpwstr>59eb280d-4489-4171-99ce-74074ce7b260</vt:lpwstr>
  </property>
</Properties>
</file>