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9A5D0" w14:textId="77777777" w:rsidR="00B65E6D" w:rsidRDefault="00B65E6D" w:rsidP="00B65E6D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E3B132D" wp14:editId="7B5B8ACC">
            <wp:simplePos x="0" y="0"/>
            <wp:positionH relativeFrom="column">
              <wp:posOffset>2080260</wp:posOffset>
            </wp:positionH>
            <wp:positionV relativeFrom="paragraph">
              <wp:posOffset>8890</wp:posOffset>
            </wp:positionV>
            <wp:extent cx="1516380" cy="1116965"/>
            <wp:effectExtent l="0" t="0" r="762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tton Primary School (Logo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116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8AF700" w14:textId="77777777" w:rsidR="00B65E6D" w:rsidRDefault="00B65E6D" w:rsidP="00B65E6D">
      <w:pPr>
        <w:jc w:val="center"/>
        <w:rPr>
          <w:rFonts w:ascii="Century Gothic" w:hAnsi="Century Gothic"/>
          <w:b/>
        </w:rPr>
      </w:pPr>
    </w:p>
    <w:p w14:paraId="46329E0E" w14:textId="77777777" w:rsidR="00B65E6D" w:rsidRDefault="00B65E6D" w:rsidP="00B65E6D">
      <w:pPr>
        <w:jc w:val="center"/>
        <w:rPr>
          <w:rFonts w:ascii="Century Gothic" w:hAnsi="Century Gothic"/>
          <w:b/>
        </w:rPr>
      </w:pPr>
    </w:p>
    <w:p w14:paraId="1EE65DDF" w14:textId="77777777" w:rsidR="00B65E6D" w:rsidRDefault="00B65E6D" w:rsidP="00B65E6D">
      <w:pPr>
        <w:jc w:val="center"/>
        <w:rPr>
          <w:rFonts w:ascii="Century Gothic" w:hAnsi="Century Gothic"/>
          <w:b/>
        </w:rPr>
      </w:pPr>
    </w:p>
    <w:p w14:paraId="06AC053D" w14:textId="77777777" w:rsidR="00B65E6D" w:rsidRPr="00B65E6D" w:rsidRDefault="00B65E6D" w:rsidP="00B65E6D">
      <w:pPr>
        <w:jc w:val="center"/>
        <w:rPr>
          <w:rFonts w:ascii="Century Gothic" w:hAnsi="Century Gothic"/>
          <w:b/>
        </w:rPr>
      </w:pPr>
      <w:bookmarkStart w:id="0" w:name="_GoBack"/>
      <w:bookmarkEnd w:id="0"/>
      <w:r w:rsidRPr="00B65E6D">
        <w:rPr>
          <w:rFonts w:ascii="Century Gothic" w:hAnsi="Century Gothic"/>
          <w:b/>
        </w:rPr>
        <w:t>Potton Primary School</w:t>
      </w:r>
    </w:p>
    <w:p w14:paraId="1051A4BE" w14:textId="77777777" w:rsidR="00B65E6D" w:rsidRPr="00B65E6D" w:rsidRDefault="00B65E6D" w:rsidP="00B65E6D">
      <w:pPr>
        <w:jc w:val="center"/>
        <w:rPr>
          <w:rFonts w:ascii="Century Gothic" w:hAnsi="Century Gothic"/>
          <w:b/>
        </w:rPr>
      </w:pPr>
      <w:r w:rsidRPr="00B65E6D">
        <w:rPr>
          <w:rFonts w:ascii="Century Gothic" w:hAnsi="Century Gothic"/>
          <w:b/>
        </w:rPr>
        <w:t xml:space="preserve">English Curriculum </w:t>
      </w:r>
      <w:r w:rsidRPr="00B65E6D">
        <w:rPr>
          <w:rFonts w:ascii="Century Gothic" w:hAnsi="Century Gothic"/>
          <w:b/>
        </w:rPr>
        <w:t>Impact</w:t>
      </w:r>
      <w:r w:rsidRPr="00B65E6D">
        <w:rPr>
          <w:rFonts w:ascii="Century Gothic" w:hAnsi="Century Gothic"/>
          <w:b/>
        </w:rPr>
        <w:t xml:space="preserve"> Statement</w:t>
      </w:r>
    </w:p>
    <w:p w14:paraId="2729CD9D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We are ambitious for all our children and strive to ensure that we provi</w:t>
      </w:r>
      <w:r>
        <w:rPr>
          <w:rFonts w:ascii="Century Gothic" w:hAnsi="Century Gothic"/>
        </w:rPr>
        <w:t xml:space="preserve">de all children with the skills </w:t>
      </w:r>
      <w:r w:rsidRPr="00B65E6D">
        <w:rPr>
          <w:rFonts w:ascii="Century Gothic" w:hAnsi="Century Gothic"/>
        </w:rPr>
        <w:t>needed for them to become successful writers, no matter what thei</w:t>
      </w:r>
      <w:r>
        <w:rPr>
          <w:rFonts w:ascii="Century Gothic" w:hAnsi="Century Gothic"/>
        </w:rPr>
        <w:t xml:space="preserve">r starting point, background or </w:t>
      </w:r>
      <w:r w:rsidRPr="00B65E6D">
        <w:rPr>
          <w:rFonts w:ascii="Century Gothic" w:hAnsi="Century Gothic"/>
        </w:rPr>
        <w:t>additional needs.</w:t>
      </w:r>
    </w:p>
    <w:p w14:paraId="09C1C98B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By the end of KS2 we expect our children to:</w:t>
      </w:r>
    </w:p>
    <w:p w14:paraId="6A5D943D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• Enjoy writing and view themselves as effective, competent writers;</w:t>
      </w:r>
    </w:p>
    <w:p w14:paraId="230CD196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• Have a good understanding of the purpose of writing and ca</w:t>
      </w:r>
      <w:r>
        <w:rPr>
          <w:rFonts w:ascii="Century Gothic" w:hAnsi="Century Gothic"/>
        </w:rPr>
        <w:t xml:space="preserve">n write effectively for a range </w:t>
      </w:r>
      <w:r w:rsidRPr="00B65E6D">
        <w:rPr>
          <w:rFonts w:ascii="Century Gothic" w:hAnsi="Century Gothic"/>
        </w:rPr>
        <w:t>of purposes and audiences.</w:t>
      </w:r>
    </w:p>
    <w:p w14:paraId="3DD130C6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• Have a wide vocabulary that they use within their writing.</w:t>
      </w:r>
    </w:p>
    <w:p w14:paraId="1D48E822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• Leave primary school being able to effectively apply spelli</w:t>
      </w:r>
      <w:r>
        <w:rPr>
          <w:rFonts w:ascii="Century Gothic" w:hAnsi="Century Gothic"/>
        </w:rPr>
        <w:t xml:space="preserve">ng rules and patterns they have </w:t>
      </w:r>
      <w:r w:rsidRPr="00B65E6D">
        <w:rPr>
          <w:rFonts w:ascii="Century Gothic" w:hAnsi="Century Gothic"/>
        </w:rPr>
        <w:t>been taught.</w:t>
      </w:r>
    </w:p>
    <w:p w14:paraId="10FE2FC7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We aim to meet the expectations of the Early Learning Goals and the National Curriculum</w:t>
      </w:r>
      <w:r>
        <w:rPr>
          <w:rFonts w:ascii="Century Gothic" w:hAnsi="Century Gothic"/>
        </w:rPr>
        <w:t xml:space="preserve"> and when </w:t>
      </w:r>
      <w:r w:rsidRPr="00B65E6D">
        <w:rPr>
          <w:rFonts w:ascii="Century Gothic" w:hAnsi="Century Gothic"/>
        </w:rPr>
        <w:t xml:space="preserve">possible, exceed these and ensure that children make good progress </w:t>
      </w:r>
      <w:r>
        <w:rPr>
          <w:rFonts w:ascii="Century Gothic" w:hAnsi="Century Gothic"/>
        </w:rPr>
        <w:t>in Writing during their time at Potton Primary School.</w:t>
      </w:r>
    </w:p>
    <w:p w14:paraId="027BAD74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Therefore, we aim to achieve:</w:t>
      </w:r>
    </w:p>
    <w:p w14:paraId="5DB9EB8B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• Outcomes at the end of KS1 in writing that are at least</w:t>
      </w:r>
      <w:r>
        <w:rPr>
          <w:rFonts w:ascii="Century Gothic" w:hAnsi="Century Gothic"/>
        </w:rPr>
        <w:t xml:space="preserve"> in line with or above national </w:t>
      </w:r>
      <w:r w:rsidRPr="00B65E6D">
        <w:rPr>
          <w:rFonts w:ascii="Century Gothic" w:hAnsi="Century Gothic"/>
        </w:rPr>
        <w:t>averages for attainment at both standards.</w:t>
      </w:r>
    </w:p>
    <w:p w14:paraId="408E1A60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• Outcomes at the end of KS2 in writing that are at least</w:t>
      </w:r>
      <w:r>
        <w:rPr>
          <w:rFonts w:ascii="Century Gothic" w:hAnsi="Century Gothic"/>
        </w:rPr>
        <w:t xml:space="preserve"> in line with national or above </w:t>
      </w:r>
      <w:r w:rsidRPr="00B65E6D">
        <w:rPr>
          <w:rFonts w:ascii="Century Gothic" w:hAnsi="Century Gothic"/>
        </w:rPr>
        <w:t>averages for attainment at both standards and progress.</w:t>
      </w:r>
    </w:p>
    <w:p w14:paraId="2696AE6B" w14:textId="77777777" w:rsidR="00B65E6D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 xml:space="preserve">• The % of pupils working at Age Related Expectations in writing within each year group </w:t>
      </w:r>
      <w:r>
        <w:rPr>
          <w:rFonts w:ascii="Century Gothic" w:hAnsi="Century Gothic"/>
        </w:rPr>
        <w:t xml:space="preserve">will </w:t>
      </w:r>
      <w:r w:rsidRPr="00B65E6D">
        <w:rPr>
          <w:rFonts w:ascii="Century Gothic" w:hAnsi="Century Gothic"/>
        </w:rPr>
        <w:t>be at least in line with national averages.</w:t>
      </w:r>
    </w:p>
    <w:p w14:paraId="7DADF4AB" w14:textId="77777777" w:rsidR="00681D7A" w:rsidRPr="00B65E6D" w:rsidRDefault="00B65E6D" w:rsidP="00B65E6D">
      <w:pPr>
        <w:rPr>
          <w:rFonts w:ascii="Century Gothic" w:hAnsi="Century Gothic"/>
        </w:rPr>
      </w:pPr>
      <w:r w:rsidRPr="00B65E6D">
        <w:rPr>
          <w:rFonts w:ascii="Century Gothic" w:hAnsi="Century Gothic"/>
        </w:rPr>
        <w:t>• The % of pupils working at Greater Depth in writing within e</w:t>
      </w:r>
      <w:r>
        <w:rPr>
          <w:rFonts w:ascii="Century Gothic" w:hAnsi="Century Gothic"/>
        </w:rPr>
        <w:t xml:space="preserve">ach year group will be at least </w:t>
      </w:r>
      <w:r w:rsidRPr="00B65E6D">
        <w:rPr>
          <w:rFonts w:ascii="Century Gothic" w:hAnsi="Century Gothic"/>
        </w:rPr>
        <w:t>in line with national averages.</w:t>
      </w:r>
    </w:p>
    <w:sectPr w:rsidR="00681D7A" w:rsidRPr="00B65E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E6D"/>
    <w:rsid w:val="00681D7A"/>
    <w:rsid w:val="00B6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03F6B0"/>
  <w15:chartTrackingRefBased/>
  <w15:docId w15:val="{F813F619-5B16-4A9F-9893-AA6172FD2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61BC7B83CC404CABD519BBDACE1718" ma:contentTypeVersion="14" ma:contentTypeDescription="Create a new document." ma:contentTypeScope="" ma:versionID="0fbdc6e07e7a0f13f2d9c39bcb4f63f0">
  <xsd:schema xmlns:xsd="http://www.w3.org/2001/XMLSchema" xmlns:xs="http://www.w3.org/2001/XMLSchema" xmlns:p="http://schemas.microsoft.com/office/2006/metadata/properties" xmlns:ns3="534e98cf-cfe7-4dfd-ac24-521449397670" xmlns:ns4="a706ec4a-9bc6-41ca-ac46-7fcf5d38a37a" targetNamespace="http://schemas.microsoft.com/office/2006/metadata/properties" ma:root="true" ma:fieldsID="1d3d0f6160f3af35a47ca3c2a0a46a54" ns3:_="" ns4:_="">
    <xsd:import namespace="534e98cf-cfe7-4dfd-ac24-521449397670"/>
    <xsd:import namespace="a706ec4a-9bc6-41ca-ac46-7fcf5d38a3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4e98cf-cfe7-4dfd-ac24-5214493976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06ec4a-9bc6-41ca-ac46-7fcf5d38a37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34e98cf-cfe7-4dfd-ac24-521449397670" xsi:nil="true"/>
  </documentManagement>
</p:properties>
</file>

<file path=customXml/itemProps1.xml><?xml version="1.0" encoding="utf-8"?>
<ds:datastoreItem xmlns:ds="http://schemas.openxmlformats.org/officeDocument/2006/customXml" ds:itemID="{01BB591D-EBB2-4E39-BCCF-1C634B3209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4e98cf-cfe7-4dfd-ac24-521449397670"/>
    <ds:schemaRef ds:uri="a706ec4a-9bc6-41ca-ac46-7fcf5d38a3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2DFB2-0170-40BC-9872-885CDC2C76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27A530-A4B9-4919-9B85-3689628317FA}">
  <ds:schemaRefs>
    <ds:schemaRef ds:uri="http://www.w3.org/XML/1998/namespace"/>
    <ds:schemaRef ds:uri="http://purl.org/dc/elements/1.1/"/>
    <ds:schemaRef ds:uri="http://schemas.microsoft.com/office/2006/documentManagement/types"/>
    <ds:schemaRef ds:uri="534e98cf-cfe7-4dfd-ac24-521449397670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706ec4a-9bc6-41ca-ac46-7fcf5d38a37a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Boyd</dc:creator>
  <cp:keywords/>
  <dc:description/>
  <cp:lastModifiedBy>Stephen Boyd</cp:lastModifiedBy>
  <cp:revision>1</cp:revision>
  <dcterms:created xsi:type="dcterms:W3CDTF">2023-09-19T13:44:00Z</dcterms:created>
  <dcterms:modified xsi:type="dcterms:W3CDTF">2023-09-19T13:48:00Z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0x0101004061BC7B83CC404CABD519BBDACE1718</vt:lpwstr>
  </property>
</Properties>
</file>